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3107D752" w:rsidR="00083543" w:rsidRPr="00E82D2A" w:rsidRDefault="008C7361" w:rsidP="00DD41C9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DD41C9">
        <w:rPr>
          <w:rFonts w:ascii="ＭＳ 明朝" w:eastAsia="ＭＳ 明朝" w:hAnsi="ＭＳ 明朝" w:hint="eastAsia"/>
          <w:kern w:val="0"/>
          <w:sz w:val="24"/>
        </w:rPr>
        <w:t>号（第５条関係）別紙７</w:t>
      </w:r>
      <w:r w:rsidR="00215E77"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77777777"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7D6C60AD" w14:textId="637E0D25" w:rsidR="00EA5FD0" w:rsidRDefault="00EA5FD0" w:rsidP="00EA5FD0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3E6A03">
        <w:rPr>
          <w:rFonts w:ascii="ＭＳ 明朝" w:eastAsia="ＭＳ 明朝" w:hAnsi="ＭＳ 明朝" w:hint="eastAsia"/>
          <w:sz w:val="20"/>
          <w:szCs w:val="32"/>
        </w:rPr>
        <w:t>第５</w:t>
      </w:r>
      <w:r w:rsidR="0040247C">
        <w:rPr>
          <w:rFonts w:ascii="ＭＳ 明朝" w:eastAsia="ＭＳ 明朝" w:hAnsi="ＭＳ 明朝" w:hint="eastAsia"/>
          <w:sz w:val="20"/>
          <w:szCs w:val="32"/>
        </w:rPr>
        <w:t>期：</w:t>
      </w:r>
      <w:r w:rsidR="008C7361">
        <w:rPr>
          <w:rFonts w:ascii="ＭＳ 明朝" w:eastAsia="ＭＳ 明朝" w:hAnsi="ＭＳ 明朝" w:hint="eastAsia"/>
          <w:sz w:val="20"/>
          <w:szCs w:val="32"/>
        </w:rPr>
        <w:t>９／１３</w:t>
      </w:r>
      <w:r>
        <w:rPr>
          <w:rFonts w:ascii="ＭＳ 明朝" w:eastAsia="ＭＳ 明朝" w:hAnsi="ＭＳ 明朝" w:hint="eastAsia"/>
          <w:sz w:val="20"/>
          <w:szCs w:val="32"/>
        </w:rPr>
        <w:t>～</w:t>
      </w:r>
      <w:r w:rsidR="008C7361">
        <w:rPr>
          <w:rFonts w:ascii="ＭＳ 明朝" w:eastAsia="ＭＳ 明朝" w:hAnsi="ＭＳ 明朝" w:hint="eastAsia"/>
          <w:sz w:val="20"/>
          <w:szCs w:val="32"/>
        </w:rPr>
        <w:t>９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8C7361">
        <w:rPr>
          <w:rFonts w:ascii="ＭＳ 明朝" w:eastAsia="ＭＳ 明朝" w:hAnsi="ＭＳ 明朝" w:hint="eastAsia"/>
          <w:sz w:val="20"/>
          <w:szCs w:val="32"/>
        </w:rPr>
        <w:t>３０</w:t>
      </w:r>
      <w:r w:rsidR="0040247C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04BDF113" w:rsidR="00081876" w:rsidRDefault="00510F7B" w:rsidP="005963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0F7B">
              <w:rPr>
                <w:rFonts w:ascii="ＭＳ 明朝" w:eastAsia="ＭＳ 明朝" w:hAnsi="ＭＳ 明朝" w:hint="eastAsia"/>
                <w:szCs w:val="21"/>
              </w:rPr>
              <w:t>９月方式（営業開始日から２０２１年８</w:t>
            </w:r>
            <w:r w:rsidR="00081876" w:rsidRPr="00510F7B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4A51AC" w:rsidRDefault="004A51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632107EA" w:rsidR="004A51AC" w:rsidRPr="00510F7B" w:rsidRDefault="008C7212" w:rsidP="008874B6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510F7B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D83E41" w:rsidRPr="00510F7B">
              <w:rPr>
                <w:rFonts w:ascii="ＭＳ 明朝" w:eastAsia="ＭＳ 明朝" w:hAnsi="ＭＳ 明朝" w:hint="eastAsia"/>
                <w:szCs w:val="21"/>
              </w:rPr>
              <w:t>（営業開始日から２０２１年</w:t>
            </w:r>
            <w:r w:rsidR="00510F7B" w:rsidRPr="00510F7B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 w:rsidRPr="00510F7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10F7B" w:rsidRPr="00510F7B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4A51AC" w:rsidRPr="00510F7B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4A51AC" w:rsidRDefault="003775AD" w:rsidP="003775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3F7004" w:rsidRPr="00B94B0B" w14:paraId="29A9D91F" w14:textId="77777777" w:rsidTr="00C0211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AF442" w14:textId="77777777" w:rsidR="003F7004" w:rsidRDefault="00340ABE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3F7004">
              <w:rPr>
                <w:rFonts w:ascii="ＭＳ 明朝" w:eastAsia="ＭＳ 明朝" w:hAnsi="ＭＳ 明朝" w:hint="eastAsia"/>
              </w:rPr>
              <w:t>）</w:t>
            </w:r>
            <w:r w:rsidR="003F7004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14:paraId="73C956CC" w14:textId="77777777" w:rsidR="003F7004" w:rsidRPr="00B94B0B" w:rsidRDefault="003F7004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13D39D" w14:textId="77777777" w:rsidR="003F7004" w:rsidRPr="00B94B0B" w:rsidRDefault="003F7004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77777777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77777777" w:rsidR="003775AD" w:rsidRPr="003213AF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213AF">
              <w:rPr>
                <w:rFonts w:ascii="ＭＳ 明朝" w:eastAsia="ＭＳ 明朝" w:hAnsi="ＭＳ 明朝" w:hint="eastAsia"/>
                <w:sz w:val="18"/>
              </w:rPr>
              <w:t>２０２１年の１日当たりの売上高（Ｅ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2192C0E7" w:rsidR="003775AD" w:rsidRDefault="00DD12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062DB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B790B" w:rsidRPr="002062D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D83E41" w:rsidRPr="002062DB">
              <w:rPr>
                <w:rFonts w:ascii="ＭＳ 明朝" w:eastAsia="ＭＳ 明朝" w:hAnsi="ＭＳ 明朝" w:hint="eastAsia"/>
                <w:szCs w:val="21"/>
              </w:rPr>
              <w:t>（２０２１年</w:t>
            </w:r>
            <w:r w:rsidRPr="002062DB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 w:rsidRPr="002062DB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 w:rsidRPr="002062DB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 w:rsidRPr="002062DB">
              <w:rPr>
                <w:rFonts w:ascii="ＭＳ 明朝" w:eastAsia="ＭＳ 明朝" w:hAnsi="ＭＳ 明朝" w:hint="eastAsia"/>
                <w:szCs w:val="21"/>
              </w:rPr>
              <w:t>月３</w:t>
            </w:r>
            <w:r w:rsidRPr="002062DB"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 w:rsidRPr="002062DB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748A498E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510F7B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70C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6B570C" w:rsidRDefault="006B570C" w:rsidP="006B5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16F19DD0" w:rsidR="006B570C" w:rsidRDefault="006B570C" w:rsidP="003877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DD123D">
              <w:rPr>
                <w:rFonts w:ascii="ＭＳ 明朝" w:eastAsia="ＭＳ 明朝" w:hAnsi="ＭＳ 明朝" w:hint="eastAsia"/>
                <w:szCs w:val="21"/>
              </w:rPr>
              <w:t>（２０２１年９月１３日から９月３０</w:t>
            </w:r>
            <w:r w:rsidR="00EA5FD0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64C7EA52" w:rsidR="006B570C" w:rsidRDefault="006B570C" w:rsidP="0038777C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EA5FD0">
              <w:rPr>
                <w:rFonts w:ascii="ＭＳ 明朝" w:eastAsia="ＭＳ 明朝" w:hAnsi="ＭＳ 明朝" w:hint="eastAsia"/>
              </w:rPr>
              <w:t>÷</w:t>
            </w:r>
            <w:r w:rsidR="00510F7B">
              <w:rPr>
                <w:rFonts w:ascii="ＭＳ 明朝" w:eastAsia="ＭＳ 明朝" w:hAnsi="ＭＳ 明朝" w:hint="eastAsia"/>
              </w:rPr>
              <w:t>１８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0D6D6FA0" w:rsidR="003213AF" w:rsidRPr="00E82D2A" w:rsidRDefault="003213AF" w:rsidP="0038777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B62A5D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2D9F7C33" w:rsidR="003213AF" w:rsidRPr="00E82D2A" w:rsidRDefault="00B62A5D" w:rsidP="00FD6DCD">
            <w:pPr>
              <w:spacing w:line="200" w:lineRule="exact"/>
              <w:ind w:leftChars="-50" w:left="-1" w:rightChars="-70" w:right="-147" w:hangingChars="65" w:hanging="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様式第</w:t>
            </w:r>
            <w:r w:rsidR="002062DB">
              <w:rPr>
                <w:rFonts w:ascii="ＭＳ 明朝" w:eastAsia="ＭＳ 明朝" w:hAnsi="ＭＳ 明朝" w:hint="eastAsia"/>
                <w:kern w:val="0"/>
                <w:sz w:val="16"/>
              </w:rPr>
              <w:t>1</w:t>
            </w:r>
            <w:r w:rsidR="00FD6DCD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2062DB">
              <w:rPr>
                <w:rFonts w:ascii="ＭＳ 明朝" w:eastAsia="ＭＳ 明朝" w:hAnsi="ＭＳ 明朝" w:hint="eastAsia"/>
                <w:kern w:val="0"/>
                <w:sz w:val="16"/>
              </w:rPr>
              <w:t>5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号別紙2</w:t>
            </w:r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3BE8ED69" w:rsidR="003213AF" w:rsidRPr="00833F5A" w:rsidRDefault="00DD123D" w:rsidP="0038777C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２０２１年９月１３日から９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5815ABF7" w:rsidR="003213AF" w:rsidRDefault="003213AF" w:rsidP="00510F7B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F4F8B78" w:rsidR="003213AF" w:rsidRPr="00E82D2A" w:rsidRDefault="003213AF" w:rsidP="0038777C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38777C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5AF71F6A" w:rsidR="003213AF" w:rsidRPr="00E82D2A" w:rsidRDefault="00EA5FD0" w:rsidP="00387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（Ｇ）×</w:t>
            </w:r>
            <w:r w:rsidR="00510F7B">
              <w:rPr>
                <w:rFonts w:ascii="ＭＳ 明朝" w:eastAsia="ＭＳ 明朝" w:hAnsi="ＭＳ 明朝" w:hint="eastAsia"/>
              </w:rPr>
              <w:t>１８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7777777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9D44D9" w14:textId="77777777" w:rsidR="003213AF" w:rsidRPr="003A6BF1" w:rsidRDefault="003213AF" w:rsidP="003213AF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14:paraId="30B6CBC3" w14:textId="09ABCE92" w:rsidR="0001193A" w:rsidRPr="00805390" w:rsidRDefault="00E7522E" w:rsidP="003213AF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743F9" wp14:editId="1F205D41">
                <wp:simplePos x="0" y="0"/>
                <wp:positionH relativeFrom="margin">
                  <wp:align>left</wp:align>
                </wp:positionH>
                <wp:positionV relativeFrom="paragraph">
                  <wp:posOffset>561975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46E577" w14:textId="59F5BB4F" w:rsidR="00E7522E" w:rsidRPr="00A85E2B" w:rsidRDefault="00DD123D" w:rsidP="00E752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E7522E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E7522E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E7522E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E7522E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E7522E" w:rsidRPr="00B823F4">
                              <w:t>要請</w:t>
                            </w:r>
                            <w:r w:rsidR="00E7522E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E7522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4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4.25pt;width:183.75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" filled="f" strokecolor="black [3213]" strokeweight=".5pt">
                <v:textbox>
                  <w:txbxContent>
                    <w:p w14:paraId="0846E577" w14:textId="59F5BB4F" w:rsidR="00E7522E" w:rsidRPr="00A85E2B" w:rsidRDefault="00DD123D" w:rsidP="00E752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E7522E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E7522E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E7522E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E7522E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="00E7522E" w:rsidRPr="00B823F4">
                        <w:t>要請</w:t>
                      </w:r>
                      <w:r w:rsidR="00E7522E" w:rsidRPr="00B823F4">
                        <w:rPr>
                          <w:rFonts w:hint="eastAsia"/>
                        </w:rPr>
                        <w:t>分</w:t>
                      </w:r>
                      <w:r w:rsidR="00E7522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</w:rPr>
        <w:t>※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計算式で計算した『１日当たりの協力金単価（Ｆ）』が『</w:t>
      </w:r>
      <w:r w:rsidR="003213AF"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×０．３』を上回る場合は、『１日当たりの協力金単価（Ｆ）』には『</w:t>
      </w:r>
      <w:r w:rsidR="003213AF"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１日当たりの売上高（Ｃ）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805390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5281" w14:textId="77777777" w:rsidR="00F030E6" w:rsidRDefault="00F030E6" w:rsidP="00134376">
      <w:r>
        <w:separator/>
      </w:r>
    </w:p>
  </w:endnote>
  <w:endnote w:type="continuationSeparator" w:id="0">
    <w:p w14:paraId="31469C8A" w14:textId="77777777" w:rsidR="00F030E6" w:rsidRDefault="00F030E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D487" w14:textId="77777777" w:rsidR="00F030E6" w:rsidRDefault="00F030E6" w:rsidP="00134376">
      <w:r>
        <w:separator/>
      </w:r>
    </w:p>
  </w:footnote>
  <w:footnote w:type="continuationSeparator" w:id="0">
    <w:p w14:paraId="350B9FB3" w14:textId="77777777" w:rsidR="00F030E6" w:rsidRDefault="00F030E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2DB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8777C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E6A03"/>
    <w:rsid w:val="003F1759"/>
    <w:rsid w:val="003F26D8"/>
    <w:rsid w:val="003F2F5C"/>
    <w:rsid w:val="003F6AE1"/>
    <w:rsid w:val="003F6FB1"/>
    <w:rsid w:val="003F7004"/>
    <w:rsid w:val="004010B4"/>
    <w:rsid w:val="0040247C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0F7B"/>
    <w:rsid w:val="00516EF3"/>
    <w:rsid w:val="00517324"/>
    <w:rsid w:val="005174BE"/>
    <w:rsid w:val="00523026"/>
    <w:rsid w:val="00523E63"/>
    <w:rsid w:val="0052672F"/>
    <w:rsid w:val="00527681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E7C6B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6265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361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2A5D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6CCA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123D"/>
    <w:rsid w:val="00DD2DC4"/>
    <w:rsid w:val="00DD41C9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7522E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5FD0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30E6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D6DCD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2EC3-1A8E-4C64-A1A5-53F78364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2021-06-08T06:59:00Z</dcterms:created>
  <dc:creator>山口　進</dc:creator>
  <cp:lastModifiedBy>小笠原 稔樹</cp:lastModifiedBy>
  <cp:lastPrinted>2021-06-02T08:42:00Z</cp:lastPrinted>
  <dcterms:modified xsi:type="dcterms:W3CDTF">2021-09-11T05:41:00Z</dcterms:modified>
  <cp:revision>19</cp:revision>
</cp:coreProperties>
</file>