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967" w:rsidRDefault="00483665" w:rsidP="00221967">
      <w:pPr>
        <w:spacing w:line="480" w:lineRule="atLeast"/>
        <w:ind w:left="960" w:hanging="240"/>
        <w:rPr>
          <w:rFonts w:ascii="ＭＳ 明朝" w:eastAsia="ＭＳ 明朝" w:hAnsi="ＭＳ 明朝" w:cs="ＭＳ 明朝"/>
          <w:color w:val="000000"/>
        </w:rPr>
      </w:pPr>
      <w:bookmarkStart w:id="0" w:name="_GoBack"/>
      <w:bookmarkEnd w:id="0"/>
      <w:r>
        <w:rPr>
          <w:rFonts w:ascii="ＭＳ 明朝" w:eastAsia="ＭＳ 明朝" w:hAnsi="ＭＳ 明朝" w:cs="ＭＳ 明朝" w:hint="eastAsia"/>
          <w:color w:val="000000"/>
        </w:rPr>
        <w:t>新型コロナウイルス感染</w:t>
      </w:r>
      <w:r w:rsidR="008764FF">
        <w:rPr>
          <w:rFonts w:ascii="ＭＳ 明朝" w:eastAsia="ＭＳ 明朝" w:hAnsi="ＭＳ 明朝" w:cs="ＭＳ 明朝" w:hint="eastAsia"/>
          <w:color w:val="000000"/>
        </w:rPr>
        <w:t>症</w:t>
      </w:r>
      <w:r w:rsidR="00A536B3">
        <w:rPr>
          <w:rFonts w:ascii="ＭＳ 明朝" w:eastAsia="ＭＳ 明朝" w:hAnsi="ＭＳ 明朝" w:cs="ＭＳ 明朝" w:hint="eastAsia"/>
          <w:color w:val="000000"/>
        </w:rPr>
        <w:t>対策</w:t>
      </w:r>
      <w:r w:rsidR="003D5338">
        <w:rPr>
          <w:rFonts w:ascii="ＭＳ 明朝" w:eastAsia="ＭＳ 明朝" w:hAnsi="ＭＳ 明朝" w:cs="ＭＳ 明朝" w:hint="eastAsia"/>
          <w:color w:val="000000"/>
        </w:rPr>
        <w:t>蔵王町中小企業振興資金</w:t>
      </w:r>
      <w:r w:rsidR="000707DC">
        <w:rPr>
          <w:rFonts w:ascii="ＭＳ 明朝" w:eastAsia="ＭＳ 明朝" w:hAnsi="ＭＳ 明朝" w:cs="ＭＳ 明朝" w:hint="eastAsia"/>
          <w:color w:val="000000"/>
        </w:rPr>
        <w:t>利子補給</w:t>
      </w:r>
      <w:r w:rsidR="003D5338">
        <w:rPr>
          <w:rFonts w:ascii="ＭＳ 明朝" w:eastAsia="ＭＳ 明朝" w:hAnsi="ＭＳ 明朝" w:cs="ＭＳ 明朝" w:hint="eastAsia"/>
          <w:color w:val="000000"/>
        </w:rPr>
        <w:t>金</w:t>
      </w:r>
    </w:p>
    <w:p w:rsidR="000707DC" w:rsidRDefault="000707DC" w:rsidP="00221967">
      <w:pPr>
        <w:spacing w:line="480" w:lineRule="atLeast"/>
        <w:ind w:left="960" w:hanging="240"/>
        <w:rPr>
          <w:rFonts w:ascii="ＭＳ 明朝" w:eastAsia="ＭＳ 明朝" w:hAnsi="ＭＳ 明朝" w:cs="ＭＳ 明朝"/>
          <w:color w:val="000000"/>
        </w:rPr>
      </w:pPr>
      <w:r>
        <w:rPr>
          <w:rFonts w:ascii="ＭＳ 明朝" w:eastAsia="ＭＳ 明朝" w:hAnsi="ＭＳ 明朝" w:cs="ＭＳ 明朝" w:hint="eastAsia"/>
          <w:color w:val="000000"/>
        </w:rPr>
        <w:t>交付要綱</w:t>
      </w:r>
    </w:p>
    <w:p w:rsidR="004000A4" w:rsidRDefault="004000A4">
      <w:pPr>
        <w:spacing w:line="480" w:lineRule="atLeast"/>
        <w:ind w:left="960" w:hanging="240"/>
        <w:rPr>
          <w:rFonts w:ascii="ＭＳ 明朝" w:eastAsia="ＭＳ 明朝" w:hAnsi="ＭＳ 明朝" w:cs="ＭＳ 明朝"/>
          <w:color w:val="000000"/>
        </w:rPr>
      </w:pPr>
    </w:p>
    <w:p w:rsidR="000707DC" w:rsidRDefault="000707DC">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（趣旨）</w:t>
      </w:r>
    </w:p>
    <w:p w:rsidR="000707DC" w:rsidRDefault="000707D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第１条　この要綱は、</w:t>
      </w:r>
      <w:r w:rsidR="008764FF">
        <w:rPr>
          <w:rFonts w:ascii="ＭＳ 明朝" w:eastAsia="ＭＳ 明朝" w:hAnsi="ＭＳ 明朝" w:cs="ＭＳ 明朝" w:hint="eastAsia"/>
          <w:color w:val="000000"/>
        </w:rPr>
        <w:t>新型コロナウイルス感染症</w:t>
      </w:r>
      <w:r w:rsidR="00A536B3">
        <w:rPr>
          <w:rFonts w:ascii="ＭＳ 明朝" w:eastAsia="ＭＳ 明朝" w:hAnsi="ＭＳ 明朝" w:cs="ＭＳ 明朝" w:hint="eastAsia"/>
          <w:color w:val="000000"/>
        </w:rPr>
        <w:t>拡大</w:t>
      </w:r>
      <w:r w:rsidR="00E640A1">
        <w:rPr>
          <w:rFonts w:ascii="Century" w:eastAsia="ＭＳ 明朝" w:hAnsi="ＭＳ 明朝" w:cs="ＭＳ 明朝" w:hint="eastAsia"/>
          <w:color w:val="000000"/>
        </w:rPr>
        <w:t>により</w:t>
      </w:r>
      <w:r w:rsidR="00B5640C">
        <w:rPr>
          <w:rFonts w:ascii="Century" w:eastAsia="ＭＳ 明朝" w:hAnsi="ＭＳ 明朝" w:cs="ＭＳ 明朝" w:hint="eastAsia"/>
          <w:color w:val="000000"/>
        </w:rPr>
        <w:t>事業活動に影響を受けた中小企業者の支援を行う</w:t>
      </w:r>
      <w:r>
        <w:rPr>
          <w:rFonts w:ascii="Century" w:eastAsia="ＭＳ 明朝" w:hAnsi="ＭＳ 明朝" w:cs="ＭＳ 明朝" w:hint="eastAsia"/>
          <w:color w:val="000000"/>
        </w:rPr>
        <w:t>ため、予算の範囲内</w:t>
      </w:r>
      <w:r w:rsidR="003D5338">
        <w:rPr>
          <w:rFonts w:ascii="Century" w:eastAsia="ＭＳ 明朝" w:hAnsi="ＭＳ 明朝" w:cs="ＭＳ 明朝" w:hint="eastAsia"/>
          <w:color w:val="000000"/>
        </w:rPr>
        <w:t>において蔵王町中小企業振興資金</w:t>
      </w:r>
      <w:r>
        <w:rPr>
          <w:rFonts w:ascii="Century" w:eastAsia="ＭＳ 明朝" w:hAnsi="ＭＳ 明朝" w:cs="ＭＳ 明朝" w:hint="eastAsia"/>
          <w:color w:val="000000"/>
        </w:rPr>
        <w:t>利子補給金を交付するものとし、その交付に関しては、補助金等交付規則（平成８年蔵王町規則第５号。以下「規則」という。）に定めるもののほか、この要綱に定めるところによる。</w:t>
      </w:r>
    </w:p>
    <w:p w:rsidR="000707DC" w:rsidRDefault="000707DC">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（交付対象者）</w:t>
      </w:r>
    </w:p>
    <w:p w:rsidR="000707DC" w:rsidRDefault="000707DC" w:rsidP="00221967">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第２条　交付対象者は、</w:t>
      </w:r>
      <w:r w:rsidR="00483665">
        <w:rPr>
          <w:rFonts w:ascii="Century" w:eastAsia="ＭＳ 明朝" w:hAnsi="ＭＳ 明朝" w:cs="ＭＳ 明朝" w:hint="eastAsia"/>
          <w:color w:val="000000"/>
        </w:rPr>
        <w:t>蔵王町中小企業振興資金</w:t>
      </w:r>
      <w:r w:rsidR="004F4341">
        <w:rPr>
          <w:rFonts w:ascii="Century" w:eastAsia="ＭＳ 明朝" w:hAnsi="ＭＳ 明朝" w:cs="ＭＳ 明朝" w:hint="eastAsia"/>
          <w:color w:val="000000"/>
        </w:rPr>
        <w:t>（以下「振興資金」という。）</w:t>
      </w:r>
      <w:r>
        <w:rPr>
          <w:rFonts w:ascii="Century" w:eastAsia="ＭＳ 明朝" w:hAnsi="ＭＳ 明朝" w:cs="ＭＳ 明朝" w:hint="eastAsia"/>
          <w:color w:val="000000"/>
        </w:rPr>
        <w:t>により融資を受けた中小企業者で、町内に本社又は主たる事業所を有するものとする。</w:t>
      </w:r>
    </w:p>
    <w:p w:rsidR="000707DC" w:rsidRDefault="00B5640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２　前項については、蔵王町商工会</w:t>
      </w:r>
      <w:r w:rsidR="00E640A1">
        <w:rPr>
          <w:rFonts w:ascii="Century" w:eastAsia="ＭＳ 明朝" w:hAnsi="ＭＳ 明朝" w:cs="ＭＳ 明朝" w:hint="eastAsia"/>
          <w:color w:val="000000"/>
        </w:rPr>
        <w:t>長</w:t>
      </w:r>
      <w:r>
        <w:rPr>
          <w:rFonts w:ascii="Century" w:eastAsia="ＭＳ 明朝" w:hAnsi="ＭＳ 明朝" w:cs="ＭＳ 明朝" w:hint="eastAsia"/>
          <w:color w:val="000000"/>
        </w:rPr>
        <w:t>（以下「商工会</w:t>
      </w:r>
      <w:r w:rsidR="00E640A1">
        <w:rPr>
          <w:rFonts w:ascii="Century" w:eastAsia="ＭＳ 明朝" w:hAnsi="ＭＳ 明朝" w:cs="ＭＳ 明朝" w:hint="eastAsia"/>
          <w:color w:val="000000"/>
        </w:rPr>
        <w:t>長</w:t>
      </w:r>
      <w:r w:rsidR="000707DC">
        <w:rPr>
          <w:rFonts w:ascii="Century" w:eastAsia="ＭＳ 明朝" w:hAnsi="ＭＳ 明朝" w:cs="ＭＳ 明朝" w:hint="eastAsia"/>
          <w:color w:val="000000"/>
        </w:rPr>
        <w:t>」という。）の審査を受け、１か月間の売上高が前年同月の売上高に比して１０％以上減少したと認定された者とする。</w:t>
      </w:r>
    </w:p>
    <w:p w:rsidR="000707DC" w:rsidRDefault="000707DC">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（借入期間及び利子補給金交付対象期間）</w:t>
      </w:r>
    </w:p>
    <w:p w:rsidR="000707DC" w:rsidRDefault="000707D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第３条　利子補給金の交付対象となる</w:t>
      </w:r>
      <w:r w:rsidR="004F4341">
        <w:rPr>
          <w:rFonts w:ascii="Century" w:eastAsia="ＭＳ 明朝" w:hAnsi="ＭＳ 明朝" w:cs="ＭＳ 明朝" w:hint="eastAsia"/>
          <w:color w:val="000000"/>
        </w:rPr>
        <w:t>振興資金</w:t>
      </w:r>
      <w:r>
        <w:rPr>
          <w:rFonts w:ascii="Century" w:eastAsia="ＭＳ 明朝" w:hAnsi="ＭＳ 明朝" w:cs="ＭＳ 明朝" w:hint="eastAsia"/>
          <w:color w:val="000000"/>
        </w:rPr>
        <w:t>の借入期間及び利子補給金交付対象期間は、別表のとおりとする。</w:t>
      </w:r>
    </w:p>
    <w:p w:rsidR="000707DC" w:rsidRDefault="000707DC">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（利子補給金の額）</w:t>
      </w:r>
    </w:p>
    <w:p w:rsidR="000707DC" w:rsidRDefault="000707D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第４条　利子補給金は、毎年１月１日（借入れを行った年は借入れの日）から１２月３１日までの償還に係る利子（延滞利子額を除く。）の合計額とする。ただし、償還の遅延等により償還計画の年次を超えた場合の当該償還金に係る利子については、交付対象外とする。</w:t>
      </w:r>
    </w:p>
    <w:p w:rsidR="000707DC" w:rsidRDefault="000707DC">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（認定申請）</w:t>
      </w:r>
    </w:p>
    <w:p w:rsidR="000707DC" w:rsidRDefault="005668EB">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 xml:space="preserve">第５条　</w:t>
      </w:r>
      <w:r w:rsidR="000707DC">
        <w:rPr>
          <w:rFonts w:ascii="Century" w:eastAsia="ＭＳ 明朝" w:hAnsi="ＭＳ 明朝" w:cs="ＭＳ 明朝" w:hint="eastAsia"/>
          <w:color w:val="000000"/>
        </w:rPr>
        <w:t>利子補給金の交付を受けようとする者は、</w:t>
      </w:r>
      <w:r w:rsidR="008764FF">
        <w:rPr>
          <w:rFonts w:ascii="ＭＳ 明朝" w:eastAsia="ＭＳ 明朝" w:hAnsi="ＭＳ 明朝" w:cs="ＭＳ 明朝" w:hint="eastAsia"/>
          <w:color w:val="000000"/>
        </w:rPr>
        <w:t>新型コロナウイルス感染症</w:t>
      </w:r>
      <w:r w:rsidR="00A536B3">
        <w:rPr>
          <w:rFonts w:ascii="ＭＳ 明朝" w:eastAsia="ＭＳ 明朝" w:hAnsi="ＭＳ 明朝" w:cs="ＭＳ 明朝" w:hint="eastAsia"/>
          <w:color w:val="000000"/>
        </w:rPr>
        <w:t>対策</w:t>
      </w:r>
      <w:r w:rsidR="003D5338">
        <w:rPr>
          <w:rFonts w:ascii="Century" w:eastAsia="ＭＳ 明朝" w:hAnsi="ＭＳ 明朝" w:cs="ＭＳ 明朝" w:hint="eastAsia"/>
          <w:color w:val="000000"/>
        </w:rPr>
        <w:t>蔵王町中小企業振興資金</w:t>
      </w:r>
      <w:r w:rsidR="000707DC">
        <w:rPr>
          <w:rFonts w:ascii="Century" w:eastAsia="ＭＳ 明朝" w:hAnsi="ＭＳ 明朝" w:cs="ＭＳ 明朝" w:hint="eastAsia"/>
          <w:color w:val="000000"/>
        </w:rPr>
        <w:t>利子補給金交付対象認</w:t>
      </w:r>
      <w:r w:rsidR="00B5640C">
        <w:rPr>
          <w:rFonts w:ascii="Century" w:eastAsia="ＭＳ 明朝" w:hAnsi="ＭＳ 明朝" w:cs="ＭＳ 明朝" w:hint="eastAsia"/>
          <w:color w:val="000000"/>
        </w:rPr>
        <w:t>定申請書（様式第１号。以下「認定申請書」という。）により商工会</w:t>
      </w:r>
      <w:r w:rsidR="000707DC">
        <w:rPr>
          <w:rFonts w:ascii="Century" w:eastAsia="ＭＳ 明朝" w:hAnsi="ＭＳ 明朝" w:cs="ＭＳ 明朝" w:hint="eastAsia"/>
          <w:color w:val="000000"/>
        </w:rPr>
        <w:t>に申請するものとする。</w:t>
      </w:r>
    </w:p>
    <w:p w:rsidR="000707DC" w:rsidRDefault="00B5640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lastRenderedPageBreak/>
        <w:t>２　商工会</w:t>
      </w:r>
      <w:r w:rsidR="00E640A1">
        <w:rPr>
          <w:rFonts w:ascii="Century" w:eastAsia="ＭＳ 明朝" w:hAnsi="ＭＳ 明朝" w:cs="ＭＳ 明朝" w:hint="eastAsia"/>
          <w:color w:val="000000"/>
        </w:rPr>
        <w:t>長</w:t>
      </w:r>
      <w:r w:rsidR="000707DC">
        <w:rPr>
          <w:rFonts w:ascii="Century" w:eastAsia="ＭＳ 明朝" w:hAnsi="ＭＳ 明朝" w:cs="ＭＳ 明朝" w:hint="eastAsia"/>
          <w:color w:val="000000"/>
        </w:rPr>
        <w:t>は、前項の認定申請書を受けたときは、その適否を審査し、適当と認めたときは、</w:t>
      </w:r>
      <w:r w:rsidR="008764FF">
        <w:rPr>
          <w:rFonts w:ascii="ＭＳ 明朝" w:eastAsia="ＭＳ 明朝" w:hAnsi="ＭＳ 明朝" w:cs="ＭＳ 明朝" w:hint="eastAsia"/>
          <w:color w:val="000000"/>
        </w:rPr>
        <w:t>新型コロナウイルス感染症</w:t>
      </w:r>
      <w:r w:rsidR="00A536B3">
        <w:rPr>
          <w:rFonts w:ascii="ＭＳ 明朝" w:eastAsia="ＭＳ 明朝" w:hAnsi="ＭＳ 明朝" w:cs="ＭＳ 明朝" w:hint="eastAsia"/>
          <w:color w:val="000000"/>
        </w:rPr>
        <w:t>対策</w:t>
      </w:r>
      <w:r w:rsidR="003D5338">
        <w:rPr>
          <w:rFonts w:ascii="Century" w:eastAsia="ＭＳ 明朝" w:hAnsi="ＭＳ 明朝" w:cs="ＭＳ 明朝" w:hint="eastAsia"/>
          <w:color w:val="000000"/>
        </w:rPr>
        <w:t>蔵王町中小企業振興資金</w:t>
      </w:r>
      <w:r w:rsidR="000707DC">
        <w:rPr>
          <w:rFonts w:ascii="Century" w:eastAsia="ＭＳ 明朝" w:hAnsi="ＭＳ 明朝" w:cs="ＭＳ 明朝" w:hint="eastAsia"/>
          <w:color w:val="000000"/>
        </w:rPr>
        <w:t>利子補給金交付対象認定書（様</w:t>
      </w:r>
      <w:r w:rsidR="00E640A1">
        <w:rPr>
          <w:rFonts w:ascii="Century" w:eastAsia="ＭＳ 明朝" w:hAnsi="ＭＳ 明朝" w:cs="ＭＳ 明朝" w:hint="eastAsia"/>
          <w:color w:val="000000"/>
        </w:rPr>
        <w:t>式第２号。以下「交付対象認定書」という。）を交付するものとする。</w:t>
      </w:r>
    </w:p>
    <w:p w:rsidR="000707DC" w:rsidRDefault="00B5640C">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（交付申請</w:t>
      </w:r>
      <w:r w:rsidR="000707DC">
        <w:rPr>
          <w:rFonts w:ascii="Century" w:eastAsia="ＭＳ 明朝" w:hAnsi="ＭＳ 明朝" w:cs="ＭＳ 明朝" w:hint="eastAsia"/>
          <w:color w:val="000000"/>
        </w:rPr>
        <w:t>）</w:t>
      </w:r>
    </w:p>
    <w:p w:rsidR="000707DC" w:rsidRDefault="000707D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 xml:space="preserve">第６条　</w:t>
      </w:r>
      <w:r w:rsidR="004B5DF4">
        <w:rPr>
          <w:rFonts w:ascii="Century" w:eastAsia="ＭＳ 明朝" w:hAnsi="ＭＳ 明朝" w:cs="ＭＳ 明朝" w:hint="eastAsia"/>
          <w:color w:val="000000"/>
        </w:rPr>
        <w:t>利子補給金の交付を受けようとする者は</w:t>
      </w:r>
      <w:r>
        <w:rPr>
          <w:rFonts w:ascii="Century" w:eastAsia="ＭＳ 明朝" w:hAnsi="ＭＳ 明朝" w:cs="ＭＳ 明朝" w:hint="eastAsia"/>
          <w:color w:val="000000"/>
        </w:rPr>
        <w:t>、</w:t>
      </w:r>
      <w:r w:rsidR="008764FF">
        <w:rPr>
          <w:rFonts w:ascii="ＭＳ 明朝" w:eastAsia="ＭＳ 明朝" w:hAnsi="ＭＳ 明朝" w:cs="ＭＳ 明朝" w:hint="eastAsia"/>
          <w:color w:val="000000"/>
        </w:rPr>
        <w:t>新型コロナウイルス感染症</w:t>
      </w:r>
      <w:r w:rsidR="00A536B3">
        <w:rPr>
          <w:rFonts w:ascii="ＭＳ 明朝" w:eastAsia="ＭＳ 明朝" w:hAnsi="ＭＳ 明朝" w:cs="ＭＳ 明朝" w:hint="eastAsia"/>
          <w:color w:val="000000"/>
        </w:rPr>
        <w:t>対策</w:t>
      </w:r>
      <w:r w:rsidR="003D5338">
        <w:rPr>
          <w:rFonts w:ascii="Century" w:eastAsia="ＭＳ 明朝" w:hAnsi="ＭＳ 明朝" w:cs="ＭＳ 明朝" w:hint="eastAsia"/>
          <w:color w:val="000000"/>
        </w:rPr>
        <w:t>蔵王町中小企業振興資金</w:t>
      </w:r>
      <w:r>
        <w:rPr>
          <w:rFonts w:ascii="Century" w:eastAsia="ＭＳ 明朝" w:hAnsi="ＭＳ 明朝" w:cs="ＭＳ 明朝" w:hint="eastAsia"/>
          <w:color w:val="000000"/>
        </w:rPr>
        <w:t>利子補給金交付申請書（様式第３号。以下「交付申請書」という。）に次の各号に掲げる書類を添付し、商工会長を経由し町長に申請する</w:t>
      </w:r>
      <w:r w:rsidR="00E640A1">
        <w:rPr>
          <w:rFonts w:ascii="Century" w:eastAsia="ＭＳ 明朝" w:hAnsi="ＭＳ 明朝" w:cs="ＭＳ 明朝" w:hint="eastAsia"/>
          <w:color w:val="000000"/>
        </w:rPr>
        <w:t>ものとする</w:t>
      </w:r>
      <w:r>
        <w:rPr>
          <w:rFonts w:ascii="Century" w:eastAsia="ＭＳ 明朝" w:hAnsi="ＭＳ 明朝" w:cs="ＭＳ 明朝" w:hint="eastAsia"/>
          <w:color w:val="000000"/>
        </w:rPr>
        <w:t>。</w:t>
      </w:r>
    </w:p>
    <w:p w:rsidR="000707DC" w:rsidRDefault="000707DC" w:rsidP="004000A4">
      <w:pPr>
        <w:spacing w:line="480" w:lineRule="atLeast"/>
        <w:rPr>
          <w:rFonts w:ascii="Century" w:eastAsia="ＭＳ 明朝" w:hAnsi="ＭＳ 明朝" w:cs="ＭＳ 明朝"/>
          <w:color w:val="000000"/>
        </w:rPr>
      </w:pPr>
      <w:r>
        <w:rPr>
          <w:rFonts w:ascii="Century" w:eastAsia="ＭＳ 明朝" w:hAnsi="ＭＳ 明朝" w:cs="ＭＳ 明朝" w:hint="eastAsia"/>
          <w:color w:val="000000"/>
        </w:rPr>
        <w:t>（１）</w:t>
      </w:r>
      <w:r w:rsidR="004F4341">
        <w:rPr>
          <w:rFonts w:ascii="Century" w:eastAsia="ＭＳ 明朝" w:hAnsi="ＭＳ 明朝" w:cs="ＭＳ 明朝" w:hint="eastAsia"/>
          <w:color w:val="000000"/>
        </w:rPr>
        <w:t>振興資金</w:t>
      </w:r>
      <w:r>
        <w:rPr>
          <w:rFonts w:ascii="Century" w:eastAsia="ＭＳ 明朝" w:hAnsi="ＭＳ 明朝" w:cs="ＭＳ 明朝" w:hint="eastAsia"/>
          <w:color w:val="000000"/>
        </w:rPr>
        <w:t>の融資に係る契約書の写し</w:t>
      </w:r>
    </w:p>
    <w:p w:rsidR="000707DC" w:rsidRDefault="000707DC" w:rsidP="004000A4">
      <w:pPr>
        <w:spacing w:line="480" w:lineRule="atLeast"/>
        <w:rPr>
          <w:rFonts w:ascii="Century" w:eastAsia="ＭＳ 明朝" w:hAnsi="ＭＳ 明朝" w:cs="ＭＳ 明朝"/>
          <w:color w:val="000000"/>
        </w:rPr>
      </w:pPr>
      <w:r>
        <w:rPr>
          <w:rFonts w:ascii="Century" w:eastAsia="ＭＳ 明朝" w:hAnsi="ＭＳ 明朝" w:cs="ＭＳ 明朝" w:hint="eastAsia"/>
          <w:color w:val="000000"/>
        </w:rPr>
        <w:t>（２）</w:t>
      </w:r>
      <w:r w:rsidR="004F4341">
        <w:rPr>
          <w:rFonts w:ascii="Century" w:eastAsia="ＭＳ 明朝" w:hAnsi="ＭＳ 明朝" w:cs="ＭＳ 明朝" w:hint="eastAsia"/>
          <w:color w:val="000000"/>
        </w:rPr>
        <w:t>振興資金</w:t>
      </w:r>
      <w:r>
        <w:rPr>
          <w:rFonts w:ascii="Century" w:eastAsia="ＭＳ 明朝" w:hAnsi="ＭＳ 明朝" w:cs="ＭＳ 明朝" w:hint="eastAsia"/>
          <w:color w:val="000000"/>
        </w:rPr>
        <w:t>に係る償還予定表の写し</w:t>
      </w:r>
    </w:p>
    <w:p w:rsidR="000707DC" w:rsidRDefault="000707DC" w:rsidP="004000A4">
      <w:pPr>
        <w:spacing w:line="480" w:lineRule="atLeast"/>
        <w:rPr>
          <w:rFonts w:ascii="Century" w:eastAsia="ＭＳ 明朝" w:hAnsi="ＭＳ 明朝" w:cs="ＭＳ 明朝"/>
          <w:color w:val="000000"/>
        </w:rPr>
      </w:pPr>
      <w:r>
        <w:rPr>
          <w:rFonts w:ascii="Century" w:eastAsia="ＭＳ 明朝" w:hAnsi="ＭＳ 明朝" w:cs="ＭＳ 明朝" w:hint="eastAsia"/>
          <w:color w:val="000000"/>
        </w:rPr>
        <w:t>（３）</w:t>
      </w:r>
      <w:r w:rsidR="00483665">
        <w:rPr>
          <w:rFonts w:ascii="Century" w:eastAsia="ＭＳ 明朝" w:hAnsi="ＭＳ 明朝" w:cs="ＭＳ 明朝" w:hint="eastAsia"/>
          <w:color w:val="000000"/>
        </w:rPr>
        <w:t>交付対象認定書の写し</w:t>
      </w:r>
    </w:p>
    <w:p w:rsidR="000707DC" w:rsidRDefault="000707DC" w:rsidP="004000A4">
      <w:pPr>
        <w:spacing w:line="480" w:lineRule="atLeast"/>
        <w:rPr>
          <w:rFonts w:ascii="Century" w:eastAsia="ＭＳ 明朝" w:hAnsi="ＭＳ 明朝" w:cs="ＭＳ 明朝"/>
          <w:color w:val="000000"/>
        </w:rPr>
      </w:pPr>
      <w:r>
        <w:rPr>
          <w:rFonts w:ascii="Century" w:eastAsia="ＭＳ 明朝" w:hAnsi="ＭＳ 明朝" w:cs="ＭＳ 明朝" w:hint="eastAsia"/>
          <w:color w:val="000000"/>
        </w:rPr>
        <w:t>（４）融資を行った金融機関が発行する支払利子証明書（様式第４号）</w:t>
      </w:r>
    </w:p>
    <w:p w:rsidR="000707DC" w:rsidRDefault="000707DC" w:rsidP="004000A4">
      <w:pPr>
        <w:spacing w:line="480" w:lineRule="atLeast"/>
        <w:rPr>
          <w:rFonts w:ascii="Century" w:eastAsia="ＭＳ 明朝" w:hAnsi="ＭＳ 明朝" w:cs="ＭＳ 明朝"/>
          <w:color w:val="000000"/>
        </w:rPr>
      </w:pPr>
      <w:r>
        <w:rPr>
          <w:rFonts w:ascii="Century" w:eastAsia="ＭＳ 明朝" w:hAnsi="ＭＳ 明朝" w:cs="ＭＳ 明朝" w:hint="eastAsia"/>
          <w:color w:val="000000"/>
        </w:rPr>
        <w:t>（５）町税等完納証明書（上下水道使用料等を含む。）</w:t>
      </w:r>
    </w:p>
    <w:p w:rsidR="000707DC" w:rsidRDefault="000707DC" w:rsidP="004000A4">
      <w:pPr>
        <w:spacing w:line="480" w:lineRule="atLeast"/>
        <w:rPr>
          <w:rFonts w:ascii="Century" w:eastAsia="ＭＳ 明朝" w:hAnsi="ＭＳ 明朝" w:cs="ＭＳ 明朝"/>
          <w:color w:val="000000"/>
        </w:rPr>
      </w:pPr>
      <w:r>
        <w:rPr>
          <w:rFonts w:ascii="Century" w:eastAsia="ＭＳ 明朝" w:hAnsi="ＭＳ 明朝" w:cs="ＭＳ 明朝" w:hint="eastAsia"/>
          <w:color w:val="000000"/>
        </w:rPr>
        <w:t>（６）その他町長が必要と認める書類</w:t>
      </w:r>
    </w:p>
    <w:p w:rsidR="000707DC" w:rsidRDefault="000707D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２　前項の交付申請書は、翌年の１月末日までに提出しなければならない。ただし、特別の事情があると認められる場合は、この限りでない。</w:t>
      </w:r>
    </w:p>
    <w:p w:rsidR="000707DC" w:rsidRDefault="00B5640C">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w:t>
      </w:r>
      <w:r w:rsidR="000707DC">
        <w:rPr>
          <w:rFonts w:ascii="Century" w:eastAsia="ＭＳ 明朝" w:hAnsi="ＭＳ 明朝" w:cs="ＭＳ 明朝" w:hint="eastAsia"/>
          <w:color w:val="000000"/>
        </w:rPr>
        <w:t>交付決定）</w:t>
      </w:r>
    </w:p>
    <w:p w:rsidR="000707DC" w:rsidRDefault="00B5640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第７条　町長は、前条の申請があったときは、その内容を審査し</w:t>
      </w:r>
      <w:r w:rsidR="000707DC">
        <w:rPr>
          <w:rFonts w:ascii="Century" w:eastAsia="ＭＳ 明朝" w:hAnsi="ＭＳ 明朝" w:cs="ＭＳ 明朝" w:hint="eastAsia"/>
          <w:color w:val="000000"/>
        </w:rPr>
        <w:t>利子補給することが適当と認めたときは、</w:t>
      </w:r>
      <w:r w:rsidR="008764FF">
        <w:rPr>
          <w:rFonts w:ascii="ＭＳ 明朝" w:eastAsia="ＭＳ 明朝" w:hAnsi="ＭＳ 明朝" w:cs="ＭＳ 明朝" w:hint="eastAsia"/>
          <w:color w:val="000000"/>
        </w:rPr>
        <w:t>新型コロナウイルス感染症</w:t>
      </w:r>
      <w:r w:rsidR="00A536B3">
        <w:rPr>
          <w:rFonts w:ascii="ＭＳ 明朝" w:eastAsia="ＭＳ 明朝" w:hAnsi="ＭＳ 明朝" w:cs="ＭＳ 明朝" w:hint="eastAsia"/>
          <w:color w:val="000000"/>
        </w:rPr>
        <w:t>対策</w:t>
      </w:r>
      <w:r w:rsidR="003D5338">
        <w:rPr>
          <w:rFonts w:ascii="Century" w:eastAsia="ＭＳ 明朝" w:hAnsi="ＭＳ 明朝" w:cs="ＭＳ 明朝" w:hint="eastAsia"/>
          <w:color w:val="000000"/>
        </w:rPr>
        <w:t>蔵王町中小企業振興資金</w:t>
      </w:r>
      <w:r w:rsidR="000707DC">
        <w:rPr>
          <w:rFonts w:ascii="Century" w:eastAsia="ＭＳ 明朝" w:hAnsi="ＭＳ 明朝" w:cs="ＭＳ 明朝" w:hint="eastAsia"/>
          <w:color w:val="000000"/>
        </w:rPr>
        <w:t>利子補給金交付決定通知書（様式第５号）により申請者に通知</w:t>
      </w:r>
      <w:r w:rsidR="00E640A1">
        <w:rPr>
          <w:rFonts w:ascii="Century" w:eastAsia="ＭＳ 明朝" w:hAnsi="ＭＳ 明朝" w:cs="ＭＳ 明朝" w:hint="eastAsia"/>
          <w:color w:val="000000"/>
        </w:rPr>
        <w:t>しなければならない</w:t>
      </w:r>
      <w:r w:rsidR="000707DC">
        <w:rPr>
          <w:rFonts w:ascii="Century" w:eastAsia="ＭＳ 明朝" w:hAnsi="ＭＳ 明朝" w:cs="ＭＳ 明朝" w:hint="eastAsia"/>
          <w:color w:val="000000"/>
        </w:rPr>
        <w:t>。</w:t>
      </w:r>
    </w:p>
    <w:p w:rsidR="000707DC" w:rsidRDefault="000707DC">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（実績報告及び額の確定）</w:t>
      </w:r>
    </w:p>
    <w:p w:rsidR="000707DC" w:rsidRDefault="000707D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第８条　利子補給金の実績報告は、第６条に規定する交付申請書によって報告されたものとみなす。</w:t>
      </w:r>
    </w:p>
    <w:p w:rsidR="000707DC" w:rsidRDefault="000707D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２　利子補給金の額の確定は、前条に規定する交付決定をもって確定したものとみなす。</w:t>
      </w:r>
    </w:p>
    <w:p w:rsidR="000707DC" w:rsidRDefault="000707DC">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（利子補給金の返還）</w:t>
      </w:r>
    </w:p>
    <w:p w:rsidR="000707DC" w:rsidRDefault="000707D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lastRenderedPageBreak/>
        <w:t>第９条　町長は、規則第１６条の規定により、補助金等の交付の決定の全部又は一部を取り</w:t>
      </w:r>
      <w:r w:rsidR="00E640A1">
        <w:rPr>
          <w:rFonts w:ascii="Century" w:eastAsia="ＭＳ 明朝" w:hAnsi="ＭＳ 明朝" w:cs="ＭＳ 明朝" w:hint="eastAsia"/>
          <w:color w:val="000000"/>
        </w:rPr>
        <w:t>消し</w:t>
      </w:r>
      <w:r>
        <w:rPr>
          <w:rFonts w:ascii="Century" w:eastAsia="ＭＳ 明朝" w:hAnsi="ＭＳ 明朝" w:cs="ＭＳ 明朝" w:hint="eastAsia"/>
          <w:color w:val="000000"/>
        </w:rPr>
        <w:t>た場合は、規則第１７条の規定により既に交付した利子補給金を返還させなければならない。</w:t>
      </w:r>
    </w:p>
    <w:p w:rsidR="000707DC" w:rsidRDefault="000707DC">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（その他）</w:t>
      </w:r>
    </w:p>
    <w:p w:rsidR="000707DC" w:rsidRDefault="000707D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第１０条　この要綱に定めるもののほか、必要な事項は町長が別に定める。</w:t>
      </w:r>
    </w:p>
    <w:p w:rsidR="004000A4" w:rsidRDefault="004000A4">
      <w:pPr>
        <w:spacing w:line="480" w:lineRule="atLeast"/>
        <w:ind w:left="240" w:hanging="240"/>
        <w:rPr>
          <w:rFonts w:ascii="Century" w:eastAsia="ＭＳ 明朝" w:hAnsi="ＭＳ 明朝" w:cs="ＭＳ 明朝"/>
          <w:color w:val="000000"/>
        </w:rPr>
      </w:pPr>
    </w:p>
    <w:p w:rsidR="000707DC" w:rsidRDefault="000707DC">
      <w:pPr>
        <w:spacing w:line="480" w:lineRule="atLeast"/>
        <w:ind w:left="720"/>
        <w:rPr>
          <w:rFonts w:ascii="Century" w:eastAsia="ＭＳ 明朝" w:hAnsi="ＭＳ 明朝" w:cs="ＭＳ 明朝"/>
          <w:color w:val="000000"/>
        </w:rPr>
      </w:pPr>
      <w:r>
        <w:rPr>
          <w:rFonts w:ascii="Century" w:eastAsia="ＭＳ 明朝" w:hAnsi="ＭＳ 明朝" w:cs="ＭＳ 明朝" w:hint="eastAsia"/>
          <w:color w:val="000000"/>
        </w:rPr>
        <w:t>附　則</w:t>
      </w:r>
    </w:p>
    <w:p w:rsidR="000707DC" w:rsidRDefault="000707DC">
      <w:pPr>
        <w:spacing w:line="480" w:lineRule="atLeast"/>
        <w:ind w:firstLine="240"/>
        <w:rPr>
          <w:rFonts w:ascii="Century" w:eastAsia="ＭＳ 明朝" w:hAnsi="ＭＳ 明朝" w:cs="ＭＳ 明朝"/>
          <w:color w:val="000000"/>
        </w:rPr>
      </w:pPr>
      <w:r>
        <w:rPr>
          <w:rFonts w:ascii="Century" w:eastAsia="ＭＳ 明朝" w:hAnsi="ＭＳ 明朝" w:cs="ＭＳ 明朝" w:hint="eastAsia"/>
          <w:color w:val="000000"/>
        </w:rPr>
        <w:t>この要綱は、公布の日から施行し、</w:t>
      </w:r>
      <w:r w:rsidR="004F4341">
        <w:rPr>
          <w:rFonts w:ascii="Century" w:eastAsia="ＭＳ 明朝" w:hAnsi="ＭＳ 明朝" w:cs="ＭＳ 明朝" w:hint="eastAsia"/>
          <w:color w:val="000000"/>
        </w:rPr>
        <w:t>令和２年２</w:t>
      </w:r>
      <w:r w:rsidR="00F04260">
        <w:rPr>
          <w:rFonts w:ascii="Century" w:eastAsia="ＭＳ 明朝" w:hAnsi="ＭＳ 明朝" w:cs="ＭＳ 明朝" w:hint="eastAsia"/>
          <w:color w:val="000000"/>
        </w:rPr>
        <w:t>月１</w:t>
      </w:r>
      <w:r>
        <w:rPr>
          <w:rFonts w:ascii="Century" w:eastAsia="ＭＳ 明朝" w:hAnsi="ＭＳ 明朝" w:cs="ＭＳ 明朝" w:hint="eastAsia"/>
          <w:color w:val="000000"/>
        </w:rPr>
        <w:t>日から適用する。</w:t>
      </w:r>
    </w:p>
    <w:p w:rsidR="000707DC" w:rsidRDefault="000707D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別表（第３条関係）</w:t>
      </w:r>
    </w:p>
    <w:p w:rsidR="002645CC" w:rsidRDefault="002645CC">
      <w:pPr>
        <w:spacing w:line="480" w:lineRule="atLeast"/>
        <w:ind w:left="240" w:hanging="240"/>
        <w:rPr>
          <w:rFonts w:ascii="Century" w:eastAsia="ＭＳ 明朝" w:hAnsi="ＭＳ 明朝" w:cs="ＭＳ 明朝"/>
          <w:color w:val="000000"/>
        </w:rPr>
      </w:pPr>
    </w:p>
    <w:tbl>
      <w:tblPr>
        <w:tblW w:w="0" w:type="auto"/>
        <w:tblInd w:w="289" w:type="dxa"/>
        <w:tblLayout w:type="fixed"/>
        <w:tblCellMar>
          <w:left w:w="0" w:type="dxa"/>
          <w:right w:w="0" w:type="dxa"/>
        </w:tblCellMar>
        <w:tblLook w:val="0000" w:firstRow="0" w:lastRow="0" w:firstColumn="0" w:lastColumn="0" w:noHBand="0" w:noVBand="0"/>
      </w:tblPr>
      <w:tblGrid>
        <w:gridCol w:w="2835"/>
        <w:gridCol w:w="6237"/>
      </w:tblGrid>
      <w:tr w:rsidR="00221967" w:rsidTr="00221967">
        <w:tblPrEx>
          <w:tblCellMar>
            <w:top w:w="0" w:type="dxa"/>
            <w:left w:w="0" w:type="dxa"/>
            <w:bottom w:w="0" w:type="dxa"/>
            <w:right w:w="0" w:type="dxa"/>
          </w:tblCellMar>
        </w:tblPrEx>
        <w:tc>
          <w:tcPr>
            <w:tcW w:w="2835" w:type="dxa"/>
            <w:tcBorders>
              <w:top w:val="single" w:sz="4" w:space="0" w:color="000000"/>
              <w:left w:val="single" w:sz="4" w:space="0" w:color="000000"/>
              <w:bottom w:val="single" w:sz="4" w:space="0" w:color="000000"/>
              <w:right w:val="single" w:sz="4" w:space="0" w:color="000000"/>
              <w:tl2br w:val="single" w:sz="4" w:space="0" w:color="000000"/>
            </w:tcBorders>
          </w:tcPr>
          <w:p w:rsidR="00221967" w:rsidRDefault="00E640A1">
            <w:pPr>
              <w:spacing w:line="480" w:lineRule="atLeast"/>
              <w:jc w:val="right"/>
              <w:rPr>
                <w:rFonts w:ascii="Century" w:eastAsia="ＭＳ 明朝" w:hAnsi="ＭＳ 明朝" w:cs="ＭＳ 明朝"/>
                <w:color w:val="000000"/>
              </w:rPr>
            </w:pPr>
            <w:r>
              <w:rPr>
                <w:rFonts w:ascii="Century" w:eastAsia="ＭＳ 明朝" w:hAnsi="ＭＳ 明朝" w:cs="ＭＳ 明朝" w:hint="eastAsia"/>
                <w:color w:val="000000"/>
              </w:rPr>
              <w:t>振興</w:t>
            </w:r>
            <w:r w:rsidR="00221967">
              <w:rPr>
                <w:rFonts w:ascii="Century" w:eastAsia="ＭＳ 明朝" w:hAnsi="ＭＳ 明朝" w:cs="ＭＳ 明朝" w:hint="eastAsia"/>
                <w:color w:val="000000"/>
              </w:rPr>
              <w:t>資金名</w:t>
            </w:r>
          </w:p>
          <w:p w:rsidR="00221967" w:rsidRDefault="00221967">
            <w:pPr>
              <w:spacing w:line="480" w:lineRule="atLeast"/>
              <w:rPr>
                <w:rFonts w:ascii="Century" w:eastAsia="ＭＳ 明朝" w:hAnsi="ＭＳ 明朝" w:cs="ＭＳ 明朝"/>
                <w:color w:val="000000"/>
              </w:rPr>
            </w:pPr>
            <w:r>
              <w:rPr>
                <w:rFonts w:ascii="Century" w:eastAsia="ＭＳ 明朝" w:hAnsi="ＭＳ 明朝" w:cs="ＭＳ 明朝" w:hint="eastAsia"/>
                <w:color w:val="000000"/>
              </w:rPr>
              <w:t>期間</w:t>
            </w:r>
          </w:p>
        </w:tc>
        <w:tc>
          <w:tcPr>
            <w:tcW w:w="6237" w:type="dxa"/>
            <w:tcBorders>
              <w:top w:val="single" w:sz="4" w:space="0" w:color="000000"/>
              <w:left w:val="nil"/>
              <w:bottom w:val="single" w:sz="4" w:space="0" w:color="000000"/>
              <w:right w:val="single" w:sz="4" w:space="0" w:color="000000"/>
            </w:tcBorders>
          </w:tcPr>
          <w:p w:rsidR="00221967" w:rsidRDefault="00221967">
            <w:pPr>
              <w:spacing w:line="480" w:lineRule="atLeast"/>
              <w:rPr>
                <w:rFonts w:ascii="Century" w:eastAsia="ＭＳ 明朝" w:hAnsi="ＭＳ 明朝" w:cs="ＭＳ 明朝"/>
                <w:color w:val="000000"/>
              </w:rPr>
            </w:pPr>
            <w:r>
              <w:rPr>
                <w:rFonts w:ascii="Century" w:eastAsia="ＭＳ 明朝" w:hAnsi="ＭＳ 明朝" w:cs="ＭＳ 明朝" w:hint="eastAsia"/>
                <w:color w:val="000000"/>
              </w:rPr>
              <w:t>蔵王町中小企業振興資金</w:t>
            </w:r>
          </w:p>
        </w:tc>
      </w:tr>
      <w:tr w:rsidR="00221967" w:rsidTr="00221967">
        <w:tblPrEx>
          <w:tblCellMar>
            <w:top w:w="0" w:type="dxa"/>
            <w:left w:w="0" w:type="dxa"/>
            <w:bottom w:w="0" w:type="dxa"/>
            <w:right w:w="0" w:type="dxa"/>
          </w:tblCellMar>
        </w:tblPrEx>
        <w:tc>
          <w:tcPr>
            <w:tcW w:w="2835" w:type="dxa"/>
            <w:tcBorders>
              <w:top w:val="nil"/>
              <w:left w:val="single" w:sz="4" w:space="0" w:color="000000"/>
              <w:bottom w:val="single" w:sz="4" w:space="0" w:color="000000"/>
              <w:right w:val="single" w:sz="4" w:space="0" w:color="000000"/>
            </w:tcBorders>
          </w:tcPr>
          <w:p w:rsidR="00221967" w:rsidRDefault="00221967">
            <w:pPr>
              <w:spacing w:line="480" w:lineRule="atLeast"/>
              <w:rPr>
                <w:rFonts w:ascii="Century" w:eastAsia="ＭＳ 明朝" w:hAnsi="ＭＳ 明朝" w:cs="ＭＳ 明朝"/>
                <w:color w:val="000000"/>
              </w:rPr>
            </w:pPr>
            <w:r>
              <w:rPr>
                <w:rFonts w:ascii="Century" w:eastAsia="ＭＳ 明朝" w:hAnsi="ＭＳ 明朝" w:cs="ＭＳ 明朝" w:hint="eastAsia"/>
                <w:color w:val="000000"/>
              </w:rPr>
              <w:t>借入期間</w:t>
            </w:r>
          </w:p>
        </w:tc>
        <w:tc>
          <w:tcPr>
            <w:tcW w:w="6237" w:type="dxa"/>
            <w:tcBorders>
              <w:top w:val="nil"/>
              <w:left w:val="nil"/>
              <w:bottom w:val="single" w:sz="4" w:space="0" w:color="000000"/>
              <w:right w:val="single" w:sz="4" w:space="0" w:color="000000"/>
            </w:tcBorders>
          </w:tcPr>
          <w:p w:rsidR="00221967" w:rsidRDefault="003A0D9F">
            <w:pPr>
              <w:spacing w:line="480" w:lineRule="atLeast"/>
              <w:rPr>
                <w:rFonts w:ascii="Century" w:eastAsia="ＭＳ 明朝" w:hAnsi="ＭＳ 明朝" w:cs="ＭＳ 明朝"/>
                <w:color w:val="000000"/>
              </w:rPr>
            </w:pPr>
            <w:r>
              <w:rPr>
                <w:rFonts w:ascii="Century" w:eastAsia="ＭＳ 明朝" w:hAnsi="ＭＳ 明朝" w:cs="ＭＳ 明朝" w:hint="eastAsia"/>
                <w:color w:val="000000"/>
              </w:rPr>
              <w:t>令和２年２月１日から令和２年９</w:t>
            </w:r>
            <w:r w:rsidR="004F4341">
              <w:rPr>
                <w:rFonts w:ascii="Century" w:eastAsia="ＭＳ 明朝" w:hAnsi="ＭＳ 明朝" w:cs="ＭＳ 明朝" w:hint="eastAsia"/>
                <w:color w:val="000000"/>
              </w:rPr>
              <w:t>月３０</w:t>
            </w:r>
            <w:r w:rsidR="00221967">
              <w:rPr>
                <w:rFonts w:ascii="Century" w:eastAsia="ＭＳ 明朝" w:hAnsi="ＭＳ 明朝" w:cs="ＭＳ 明朝" w:hint="eastAsia"/>
                <w:color w:val="000000"/>
              </w:rPr>
              <w:t>日まで</w:t>
            </w:r>
          </w:p>
        </w:tc>
      </w:tr>
      <w:tr w:rsidR="00221967" w:rsidTr="00221967">
        <w:tblPrEx>
          <w:tblCellMar>
            <w:top w:w="0" w:type="dxa"/>
            <w:left w:w="0" w:type="dxa"/>
            <w:bottom w:w="0" w:type="dxa"/>
            <w:right w:w="0" w:type="dxa"/>
          </w:tblCellMar>
        </w:tblPrEx>
        <w:tc>
          <w:tcPr>
            <w:tcW w:w="2835" w:type="dxa"/>
            <w:tcBorders>
              <w:top w:val="nil"/>
              <w:left w:val="single" w:sz="4" w:space="0" w:color="000000"/>
              <w:bottom w:val="single" w:sz="4" w:space="0" w:color="000000"/>
              <w:right w:val="single" w:sz="4" w:space="0" w:color="000000"/>
            </w:tcBorders>
          </w:tcPr>
          <w:p w:rsidR="00221967" w:rsidRDefault="00221967">
            <w:pPr>
              <w:spacing w:line="480" w:lineRule="atLeast"/>
              <w:rPr>
                <w:rFonts w:ascii="Century" w:eastAsia="ＭＳ 明朝" w:hAnsi="ＭＳ 明朝" w:cs="ＭＳ 明朝"/>
                <w:color w:val="000000"/>
              </w:rPr>
            </w:pPr>
            <w:r>
              <w:rPr>
                <w:rFonts w:ascii="Century" w:eastAsia="ＭＳ 明朝" w:hAnsi="ＭＳ 明朝" w:cs="ＭＳ 明朝" w:hint="eastAsia"/>
                <w:color w:val="000000"/>
              </w:rPr>
              <w:t>利子補給金交付対象期間</w:t>
            </w:r>
          </w:p>
        </w:tc>
        <w:tc>
          <w:tcPr>
            <w:tcW w:w="6237" w:type="dxa"/>
            <w:tcBorders>
              <w:top w:val="nil"/>
              <w:left w:val="nil"/>
              <w:bottom w:val="single" w:sz="4" w:space="0" w:color="000000"/>
              <w:right w:val="single" w:sz="4" w:space="0" w:color="000000"/>
            </w:tcBorders>
          </w:tcPr>
          <w:p w:rsidR="00221967" w:rsidRDefault="00221967">
            <w:pPr>
              <w:spacing w:line="480" w:lineRule="atLeast"/>
              <w:rPr>
                <w:rFonts w:ascii="Century" w:eastAsia="ＭＳ 明朝" w:hAnsi="ＭＳ 明朝" w:cs="ＭＳ 明朝"/>
                <w:color w:val="000000"/>
              </w:rPr>
            </w:pPr>
            <w:r>
              <w:rPr>
                <w:rFonts w:ascii="Century" w:eastAsia="ＭＳ 明朝" w:hAnsi="ＭＳ 明朝" w:cs="ＭＳ 明朝" w:hint="eastAsia"/>
                <w:color w:val="000000"/>
              </w:rPr>
              <w:t>借入日から７年後の応当月の約定日まで</w:t>
            </w:r>
          </w:p>
        </w:tc>
      </w:tr>
    </w:tbl>
    <w:p w:rsidR="000707DC" w:rsidRDefault="000707DC">
      <w:pPr>
        <w:spacing w:line="480" w:lineRule="atLeast"/>
        <w:rPr>
          <w:rFonts w:ascii="Century" w:eastAsia="ＭＳ 明朝" w:hAnsi="ＭＳ 明朝" w:cs="ＭＳ 明朝"/>
          <w:color w:val="000000"/>
        </w:rPr>
      </w:pPr>
      <w:bookmarkStart w:id="1" w:name="last"/>
      <w:bookmarkEnd w:id="1"/>
    </w:p>
    <w:sectPr w:rsidR="000707DC" w:rsidSect="00DF556D">
      <w:pgSz w:w="11905" w:h="16837" w:code="9"/>
      <w:pgMar w:top="1134" w:right="1134" w:bottom="1418" w:left="1418" w:header="720" w:footer="720" w:gutter="0"/>
      <w:cols w:space="720"/>
      <w:noEndnote/>
      <w:docGrid w:type="linesAndChars" w:linePitch="510" w:charSpace="26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0EB" w:rsidRDefault="003020EB" w:rsidP="006C4281">
      <w:r>
        <w:separator/>
      </w:r>
    </w:p>
  </w:endnote>
  <w:endnote w:type="continuationSeparator" w:id="0">
    <w:p w:rsidR="003020EB" w:rsidRDefault="003020EB" w:rsidP="006C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0EB" w:rsidRDefault="003020EB" w:rsidP="006C4281">
      <w:r>
        <w:separator/>
      </w:r>
    </w:p>
  </w:footnote>
  <w:footnote w:type="continuationSeparator" w:id="0">
    <w:p w:rsidR="003020EB" w:rsidRDefault="003020EB" w:rsidP="006C42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53"/>
  <w:drawingGridVerticalSpacing w:val="510"/>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E29"/>
    <w:rsid w:val="00056A2D"/>
    <w:rsid w:val="000707DC"/>
    <w:rsid w:val="00221967"/>
    <w:rsid w:val="00246E29"/>
    <w:rsid w:val="002645CC"/>
    <w:rsid w:val="002E6C59"/>
    <w:rsid w:val="003020EB"/>
    <w:rsid w:val="003A0D9F"/>
    <w:rsid w:val="003B7993"/>
    <w:rsid w:val="003C39E8"/>
    <w:rsid w:val="003D5338"/>
    <w:rsid w:val="004000A4"/>
    <w:rsid w:val="0040434E"/>
    <w:rsid w:val="00477BBB"/>
    <w:rsid w:val="00483665"/>
    <w:rsid w:val="004B5DF4"/>
    <w:rsid w:val="004F4341"/>
    <w:rsid w:val="00521D07"/>
    <w:rsid w:val="005668EB"/>
    <w:rsid w:val="00640FD4"/>
    <w:rsid w:val="006C4281"/>
    <w:rsid w:val="006D7E60"/>
    <w:rsid w:val="007A7481"/>
    <w:rsid w:val="008242DD"/>
    <w:rsid w:val="00867B75"/>
    <w:rsid w:val="00872CC9"/>
    <w:rsid w:val="008764FF"/>
    <w:rsid w:val="00A536B3"/>
    <w:rsid w:val="00A57F41"/>
    <w:rsid w:val="00AC3BC0"/>
    <w:rsid w:val="00B11B8A"/>
    <w:rsid w:val="00B12315"/>
    <w:rsid w:val="00B5640C"/>
    <w:rsid w:val="00BA38CC"/>
    <w:rsid w:val="00BB7CAD"/>
    <w:rsid w:val="00BF48FB"/>
    <w:rsid w:val="00CB74B5"/>
    <w:rsid w:val="00CE04AE"/>
    <w:rsid w:val="00D55BEA"/>
    <w:rsid w:val="00DF556D"/>
    <w:rsid w:val="00E640A1"/>
    <w:rsid w:val="00EE2F15"/>
    <w:rsid w:val="00F04260"/>
    <w:rsid w:val="00F0514A"/>
    <w:rsid w:val="00F41E3F"/>
    <w:rsid w:val="00FC28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9508EBA-94EB-49C1-AE9A-7105CC3EF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6E29"/>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246E29"/>
    <w:rPr>
      <w:rFonts w:asciiTheme="majorHAnsi" w:eastAsiaTheme="majorEastAsia" w:hAnsiTheme="majorHAnsi" w:cs="Times New Roman"/>
      <w:kern w:val="0"/>
      <w:sz w:val="18"/>
      <w:szCs w:val="18"/>
    </w:rPr>
  </w:style>
  <w:style w:type="paragraph" w:styleId="a5">
    <w:name w:val="header"/>
    <w:basedOn w:val="a"/>
    <w:link w:val="a6"/>
    <w:uiPriority w:val="99"/>
    <w:rsid w:val="006C4281"/>
    <w:pPr>
      <w:tabs>
        <w:tab w:val="center" w:pos="4252"/>
        <w:tab w:val="right" w:pos="8504"/>
      </w:tabs>
      <w:snapToGrid w:val="0"/>
    </w:pPr>
  </w:style>
  <w:style w:type="character" w:customStyle="1" w:styleId="a6">
    <w:name w:val="ヘッダー (文字)"/>
    <w:basedOn w:val="a0"/>
    <w:link w:val="a5"/>
    <w:uiPriority w:val="99"/>
    <w:locked/>
    <w:rsid w:val="006C4281"/>
    <w:rPr>
      <w:rFonts w:ascii="Arial" w:hAnsi="Arial" w:cs="Arial"/>
      <w:kern w:val="0"/>
      <w:sz w:val="24"/>
      <w:szCs w:val="24"/>
    </w:rPr>
  </w:style>
  <w:style w:type="paragraph" w:styleId="a7">
    <w:name w:val="footer"/>
    <w:basedOn w:val="a"/>
    <w:link w:val="a8"/>
    <w:uiPriority w:val="99"/>
    <w:rsid w:val="006C4281"/>
    <w:pPr>
      <w:tabs>
        <w:tab w:val="center" w:pos="4252"/>
        <w:tab w:val="right" w:pos="8504"/>
      </w:tabs>
      <w:snapToGrid w:val="0"/>
    </w:pPr>
  </w:style>
  <w:style w:type="character" w:customStyle="1" w:styleId="a8">
    <w:name w:val="フッター (文字)"/>
    <w:basedOn w:val="a0"/>
    <w:link w:val="a7"/>
    <w:uiPriority w:val="99"/>
    <w:locked/>
    <w:rsid w:val="006C4281"/>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238</Words>
  <Characters>1360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2020-06-30T00:39:00Z</dcterms:created>
  <dc:creator>農林観光課7</dc:creator>
  <cp:lastModifiedBy>農林観光課7</cp:lastModifiedBy>
  <cp:lastPrinted>2020-06-04T06:45:00Z</cp:lastPrinted>
  <dcterms:modified xsi:type="dcterms:W3CDTF">2020-06-30T00:39:00Z</dcterms:modified>
  <cp:revision>2</cp:revision>
</cp:coreProperties>
</file>