
<file path=[Content_Types].xml><?xml version="1.0" encoding="utf-8"?>
<Types xmlns="http://schemas.openxmlformats.org/package/2006/content-types">
  <Default ContentType="image/bmp" Extension="bmp"/>
  <Default ContentType="image/dib" Extension="dib"/>
  <Default ContentType="image/x-emf" Extension="emf"/>
  <Default ContentType="image/gif" Extension="gif"/>
  <Default ContentType="image/jpeg" Extension="jpg"/>
  <Default ContentType="image/png" Extension="png"/>
  <Default ContentType="application/vnd.openxmlformats-package.relationships+xml" Extension="rels"/>
  <Default ContentType="image/tiff" Extension="tiff"/>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（参考様式６－１）</w:t>
      </w:r>
    </w:p>
    <w:p>
      <w:pPr>
        <w:pStyle w:val="0"/>
        <w:spacing w:line="276" w:lineRule="auto"/>
        <w:rPr>
          <w:rFonts w:hint="eastAsia" w:asciiTheme="minorEastAsia" w:hAnsiTheme="minorEastAsia" w:eastAsiaTheme="minorEastAsia"/>
          <w:sz w:val="22"/>
        </w:rPr>
      </w:pPr>
    </w:p>
    <w:p>
      <w:pPr>
        <w:pStyle w:val="0"/>
        <w:spacing w:line="276" w:lineRule="auto"/>
        <w:ind w:firstLine="1100" w:firstLineChars="500"/>
        <w:rPr>
          <w:rFonts w:hint="eastAsia" w:asciiTheme="minorEastAsia" w:hAnsiTheme="minorEastAsia" w:eastAsiaTheme="minorEastAsia"/>
          <w:sz w:val="22"/>
        </w:rPr>
      </w:pPr>
      <w:r>
        <w:rPr>
          <w:rFonts w:hint="eastAsia" w:asciiTheme="minorEastAsia" w:hAnsiTheme="minorEastAsia" w:eastAsiaTheme="minorEastAsia"/>
          <w:sz w:val="22"/>
        </w:rPr>
        <w:t>介護保険法第１１５条の４５の５第２項の規定に該当しない旨の誓約書</w:t>
      </w:r>
    </w:p>
    <w:p>
      <w:pPr>
        <w:pStyle w:val="0"/>
        <w:spacing w:line="276" w:lineRule="auto"/>
        <w:ind w:right="1260"/>
        <w:rPr>
          <w:rFonts w:hint="eastAsia" w:asciiTheme="minorEastAsia" w:hAnsiTheme="minorEastAsia" w:eastAsiaTheme="minorEastAsia"/>
          <w:sz w:val="22"/>
        </w:rPr>
      </w:pPr>
    </w:p>
    <w:p>
      <w:pPr>
        <w:pStyle w:val="0"/>
        <w:spacing w:line="276" w:lineRule="auto"/>
        <w:ind w:right="420"/>
        <w:jc w:val="right"/>
        <w:rPr>
          <w:rFonts w:hint="eastAsia" w:asciiTheme="minorEastAsia" w:hAnsiTheme="minorEastAsia" w:eastAsiaTheme="minorEastAsia"/>
          <w:sz w:val="22"/>
        </w:rPr>
      </w:pPr>
      <w:r>
        <w:rPr>
          <w:rFonts w:hint="eastAsia" w:asciiTheme="minorEastAsia" w:hAnsiTheme="minorEastAsia" w:eastAsiaTheme="minorEastAsia"/>
          <w:sz w:val="22"/>
        </w:rPr>
        <w:t>年</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月</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日</w:t>
      </w:r>
      <w:r>
        <w:rPr>
          <w:rFonts w:hint="eastAsia" w:asciiTheme="minorEastAsia" w:hAnsiTheme="minorEastAsia" w:eastAsiaTheme="minorEastAsia"/>
          <w:sz w:val="22"/>
        </w:rPr>
        <w:t xml:space="preserve"> </w:t>
      </w:r>
    </w:p>
    <w:p>
      <w:pPr>
        <w:pStyle w:val="0"/>
        <w:spacing w:line="276" w:lineRule="auto"/>
        <w:ind w:firstLine="147" w:firstLineChars="67"/>
        <w:rPr>
          <w:rFonts w:hint="eastAsia" w:asciiTheme="minorEastAsia" w:hAnsiTheme="minorEastAsia" w:eastAsiaTheme="minorEastAsia"/>
          <w:sz w:val="22"/>
        </w:rPr>
      </w:pPr>
    </w:p>
    <w:p>
      <w:pPr>
        <w:pStyle w:val="0"/>
        <w:spacing w:line="276" w:lineRule="auto"/>
        <w:jc w:val="left"/>
        <w:rPr>
          <w:rFonts w:hint="eastAsia" w:asciiTheme="minorEastAsia" w:hAnsiTheme="minorEastAsia" w:eastAsiaTheme="minorEastAsia"/>
          <w:sz w:val="22"/>
        </w:rPr>
      </w:pPr>
      <w:r>
        <w:rPr>
          <w:rFonts w:hint="eastAsia" w:asciiTheme="minorEastAsia" w:hAnsiTheme="minorEastAsia" w:eastAsiaTheme="minorEastAsia"/>
          <w:sz w:val="22"/>
        </w:rPr>
        <w:t>蔵王町長　殿</w:t>
      </w:r>
    </w:p>
    <w:p>
      <w:pPr>
        <w:pStyle w:val="0"/>
        <w:spacing w:line="276" w:lineRule="auto"/>
        <w:ind w:left="0" w:leftChars="0" w:firstLine="3300" w:firstLineChars="1500"/>
        <w:rPr>
          <w:rFonts w:hint="eastAsia" w:asciiTheme="minorEastAsia" w:hAnsiTheme="minorEastAsia" w:eastAsiaTheme="minorEastAsia"/>
          <w:sz w:val="22"/>
        </w:rPr>
      </w:pPr>
      <w:r>
        <w:rPr>
          <w:rFonts w:hint="eastAsia" w:asciiTheme="minorEastAsia" w:hAnsiTheme="minorEastAsia" w:eastAsiaTheme="minorEastAsia"/>
          <w:sz w:val="22"/>
        </w:rPr>
        <w:t>申請者　住所</w:t>
      </w:r>
    </w:p>
    <w:p>
      <w:pPr>
        <w:pStyle w:val="0"/>
        <w:spacing w:line="276" w:lineRule="auto"/>
        <w:ind w:left="0" w:leftChars="0" w:firstLine="3300" w:firstLineChars="1500"/>
        <w:rPr>
          <w:rFonts w:hint="eastAsia" w:asciiTheme="minorEastAsia" w:hAnsiTheme="minorEastAsia" w:eastAsiaTheme="minorEastAsia"/>
          <w:sz w:val="22"/>
          <w:u w:val="single" w:color="auto"/>
        </w:rPr>
      </w:pPr>
      <w:r>
        <w:rPr>
          <w:rFonts w:hint="eastAsia" w:asciiTheme="minorEastAsia" w:hAnsiTheme="minorEastAsia" w:eastAsiaTheme="minorEastAsia"/>
          <w:sz w:val="22"/>
        </w:rPr>
        <w:t>　　　　</w:t>
      </w:r>
      <w:r>
        <w:rPr>
          <w:rFonts w:hint="eastAsia" w:asciiTheme="minorEastAsia" w:hAnsiTheme="minorEastAsia" w:eastAsiaTheme="minorEastAsia"/>
          <w:sz w:val="22"/>
          <w:u w:val="single" w:color="auto"/>
        </w:rPr>
        <w:t>　　　　　　　　　　　　　　　　　　　　　　　</w:t>
      </w:r>
    </w:p>
    <w:p>
      <w:pPr>
        <w:pStyle w:val="0"/>
        <w:spacing w:line="276" w:lineRule="auto"/>
        <w:ind w:left="0" w:leftChars="0" w:firstLine="4180" w:firstLineChars="1900"/>
        <w:rPr>
          <w:rFonts w:hint="eastAsia" w:asciiTheme="minorEastAsia" w:hAnsiTheme="minorEastAsia" w:eastAsiaTheme="minorEastAsia"/>
          <w:sz w:val="22"/>
        </w:rPr>
      </w:pPr>
    </w:p>
    <w:p>
      <w:pPr>
        <w:pStyle w:val="0"/>
        <w:spacing w:line="276" w:lineRule="auto"/>
        <w:ind w:left="0" w:leftChars="0" w:firstLine="4180" w:firstLineChars="1900"/>
        <w:rPr>
          <w:rFonts w:hint="eastAsia" w:asciiTheme="minorEastAsia" w:hAnsiTheme="minorEastAsia" w:eastAsiaTheme="minorEastAsia"/>
          <w:sz w:val="22"/>
        </w:rPr>
      </w:pPr>
      <w:r>
        <w:rPr>
          <w:rFonts w:hint="eastAsia" w:asciiTheme="minorEastAsia" w:hAnsiTheme="minorEastAsia" w:eastAsiaTheme="minorEastAsia"/>
          <w:sz w:val="22"/>
        </w:rPr>
        <w:t>氏名（法人にあっては名称及び代表者名）</w:t>
      </w:r>
    </w:p>
    <w:p>
      <w:pPr>
        <w:pStyle w:val="0"/>
        <w:spacing w:line="276" w:lineRule="auto"/>
        <w:ind w:left="0" w:leftChars="0" w:firstLine="4180" w:firstLineChars="1900"/>
        <w:rPr>
          <w:rFonts w:hint="eastAsia" w:asciiTheme="minorEastAsia" w:hAnsiTheme="minorEastAsia" w:eastAsiaTheme="minorEastAsia"/>
          <w:sz w:val="22"/>
        </w:rPr>
      </w:pPr>
    </w:p>
    <w:p>
      <w:pPr>
        <w:pStyle w:val="0"/>
        <w:spacing w:line="276" w:lineRule="auto"/>
        <w:ind w:right="298" w:rightChars="0" w:firstLine="3300" w:firstLineChars="1500"/>
        <w:rPr>
          <w:rFonts w:hint="eastAsia" w:asciiTheme="minorEastAsia" w:hAnsiTheme="minorEastAsia" w:eastAsiaTheme="minorEastAsia"/>
          <w:sz w:val="22"/>
        </w:rPr>
      </w:pPr>
      <w:r>
        <w:rPr>
          <w:rFonts w:hint="eastAsia" w:asciiTheme="minorEastAsia" w:hAnsiTheme="minorEastAsia" w:eastAsiaTheme="minorEastAsia"/>
          <w:sz w:val="22"/>
        </w:rPr>
        <w:t>　　　　</w:t>
      </w:r>
      <w:r>
        <w:rPr>
          <w:rFonts w:hint="eastAsia" w:asciiTheme="minorEastAsia" w:hAnsiTheme="minorEastAsia" w:eastAsiaTheme="minorEastAsia"/>
          <w:sz w:val="22"/>
          <w:u w:val="single" w:color="auto"/>
        </w:rPr>
        <w:t>　　　　　　　　　　　　　　　　　　　　　印　　</w:t>
      </w:r>
      <w:r>
        <w:rPr>
          <w:rFonts w:hint="eastAsia" w:asciiTheme="minorEastAsia" w:hAnsiTheme="minorEastAsia" w:eastAsiaTheme="minorEastAsia"/>
          <w:sz w:val="22"/>
        </w:rPr>
        <w:t>　　　　　　　</w:t>
      </w:r>
    </w:p>
    <w:p>
      <w:pPr>
        <w:pStyle w:val="0"/>
        <w:spacing w:line="276" w:lineRule="auto"/>
        <w:ind w:right="840" w:rightChars="0" w:firstLine="5060" w:firstLineChars="2300"/>
        <w:rPr>
          <w:rFonts w:hint="eastAsia" w:asciiTheme="minorEastAsia" w:hAnsiTheme="minorEastAsia" w:eastAsiaTheme="minorEastAsia"/>
          <w:sz w:val="22"/>
        </w:rPr>
      </w:pPr>
      <w:r>
        <w:rPr>
          <w:rFonts w:hint="eastAsia" w:asciiTheme="minorEastAsia" w:hAnsiTheme="minorEastAsia" w:eastAsiaTheme="minorEastAsia"/>
          <w:sz w:val="22"/>
        </w:rPr>
        <w:t>　　　　　　　　　　　　</w:t>
      </w:r>
    </w:p>
    <w:p>
      <w:pPr>
        <w:pStyle w:val="0"/>
        <w:spacing w:line="276" w:lineRule="auto"/>
        <w:jc w:val="left"/>
        <w:rPr>
          <w:rFonts w:hint="eastAsia" w:asciiTheme="minorEastAsia" w:hAnsiTheme="minorEastAsia" w:eastAsiaTheme="minorEastAsia"/>
          <w:sz w:val="22"/>
        </w:rPr>
      </w:pPr>
      <w:r>
        <w:rPr>
          <w:rFonts w:hint="eastAsia" w:asciiTheme="minorEastAsia" w:hAnsiTheme="minorEastAsia" w:eastAsiaTheme="minorEastAsia"/>
          <w:sz w:val="22"/>
        </w:rPr>
        <w:t>　　　　　　　　　　　　　　　　　　　　　　　　　　　　　　</w:t>
      </w:r>
    </w:p>
    <w:p>
      <w:pPr>
        <w:pStyle w:val="0"/>
        <w:spacing w:line="276" w:lineRule="auto"/>
        <w:ind w:firstLine="220" w:firstLineChars="100"/>
        <w:jc w:val="left"/>
        <w:rPr>
          <w:rFonts w:hint="eastAsia" w:asciiTheme="minorEastAsia" w:hAnsiTheme="minorEastAsia" w:eastAsiaTheme="minorEastAsia"/>
          <w:sz w:val="22"/>
        </w:rPr>
      </w:pPr>
      <w:r>
        <w:rPr>
          <w:rFonts w:hint="eastAsia" w:asciiTheme="minorEastAsia" w:hAnsiTheme="minorEastAsia" w:eastAsiaTheme="minorEastAsia"/>
          <w:sz w:val="22"/>
        </w:rPr>
        <w:t>介護保険法</w:t>
      </w:r>
      <w:r>
        <w:rPr>
          <w:rFonts w:hint="eastAsia" w:asciiTheme="minorEastAsia" w:hAnsiTheme="minorEastAsia" w:eastAsiaTheme="minorEastAsia"/>
          <w:sz w:val="22"/>
        </w:rPr>
        <w:t>(</w:t>
      </w:r>
      <w:r>
        <w:rPr>
          <w:rFonts w:hint="eastAsia" w:asciiTheme="minorEastAsia" w:hAnsiTheme="minorEastAsia" w:eastAsiaTheme="minorEastAsia"/>
          <w:sz w:val="22"/>
        </w:rPr>
        <w:t>平成９年法律第１２３号</w:t>
      </w:r>
      <w:r>
        <w:rPr>
          <w:rFonts w:hint="eastAsia" w:asciiTheme="minorEastAsia" w:hAnsiTheme="minorEastAsia" w:eastAsiaTheme="minorEastAsia"/>
          <w:sz w:val="22"/>
        </w:rPr>
        <w:t>)</w:t>
      </w:r>
      <w:r>
        <w:rPr>
          <w:rFonts w:hint="eastAsia" w:asciiTheme="minorEastAsia" w:hAnsiTheme="minorEastAsia" w:eastAsiaTheme="minorEastAsia"/>
          <w:sz w:val="22"/>
        </w:rPr>
        <w:t>第１１５条の４５の５第２項のいずれにも該当しないことを誓約します。</w:t>
      </w:r>
    </w:p>
    <w:tbl>
      <w:tblPr>
        <w:tblStyle w:val="11"/>
        <w:tblW w:w="9821" w:type="dxa"/>
        <w:jc w:val="left"/>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821"/>
      </w:tblGrid>
      <w:tr>
        <w:trPr>
          <w:trHeight w:val="9507" w:hRule="atLeast"/>
        </w:trPr>
        <w:tc>
          <w:tcPr>
            <w:tcW w:w="9821" w:type="dxa"/>
            <w:vAlign w:val="top"/>
          </w:tcPr>
          <w:p>
            <w:pPr>
              <w:pStyle w:val="21"/>
              <w:spacing w:line="276" w:lineRule="auto"/>
              <w:jc w:val="both"/>
              <w:rPr>
                <w:rFonts w:hint="eastAsia" w:asciiTheme="minorEastAsia" w:hAnsiTheme="minorEastAsia" w:eastAsiaTheme="minorEastAsia"/>
                <w:sz w:val="22"/>
              </w:rPr>
            </w:pPr>
            <w:r>
              <w:rPr>
                <w:rFonts w:hint="eastAsia" w:asciiTheme="minorEastAsia" w:hAnsiTheme="minorEastAsia" w:eastAsiaTheme="minorEastAsia"/>
                <w:sz w:val="22"/>
              </w:rPr>
              <w:t>（介護保険法第１１５条の４５の５第２項）</w:t>
            </w:r>
            <w:r>
              <w:rPr>
                <w:rFonts w:hint="eastAsia" w:asciiTheme="minorEastAsia" w:hAnsiTheme="minorEastAsia" w:eastAsiaTheme="minorEastAsia"/>
                <w:sz w:val="22"/>
              </w:rPr>
              <w:t xml:space="preserve"> </w:t>
            </w:r>
          </w:p>
          <w:p>
            <w:pPr>
              <w:pStyle w:val="21"/>
              <w:spacing w:line="276" w:lineRule="auto"/>
              <w:ind w:firstLine="220" w:firstLineChars="100"/>
              <w:jc w:val="both"/>
              <w:rPr>
                <w:rFonts w:hint="eastAsia" w:asciiTheme="minorEastAsia" w:hAnsiTheme="minorEastAsia" w:eastAsiaTheme="minorEastAsia"/>
                <w:sz w:val="22"/>
              </w:rPr>
            </w:pPr>
            <w:r>
              <w:rPr>
                <w:rFonts w:hint="eastAsia" w:asciiTheme="minorEastAsia" w:hAnsiTheme="minorEastAsia" w:eastAsiaTheme="minorEastAsia"/>
                <w:sz w:val="22"/>
              </w:rPr>
              <w:t>市長村長は、前項の申請があった場合において、申請者が厚生労働省令で定める基準に従って適正に第１号事業を行うことができないと認められるときは、指定事業者の指定をしてはならない。</w:t>
            </w:r>
            <w:r>
              <w:rPr>
                <w:rFonts w:hint="eastAsia" w:asciiTheme="minorEastAsia" w:hAnsiTheme="minorEastAsia" w:eastAsiaTheme="minorEastAsia"/>
                <w:sz w:val="22"/>
              </w:rPr>
              <w:t xml:space="preserve"> </w:t>
            </w:r>
          </w:p>
          <w:p>
            <w:pPr>
              <w:pStyle w:val="21"/>
              <w:spacing w:line="276" w:lineRule="auto"/>
              <w:ind w:firstLine="220" w:firstLineChars="100"/>
              <w:jc w:val="both"/>
              <w:rPr>
                <w:rFonts w:hint="eastAsia" w:asciiTheme="minorEastAsia" w:hAnsiTheme="minorEastAsia" w:eastAsiaTheme="minorEastAsia"/>
                <w:sz w:val="22"/>
              </w:rPr>
            </w:pPr>
          </w:p>
          <w:p>
            <w:pPr>
              <w:pStyle w:val="21"/>
              <w:spacing w:line="276" w:lineRule="auto"/>
              <w:jc w:val="both"/>
              <w:rPr>
                <w:rFonts w:hint="eastAsia" w:asciiTheme="minorEastAsia" w:hAnsiTheme="minorEastAsia" w:eastAsiaTheme="minorEastAsia"/>
                <w:sz w:val="22"/>
              </w:rPr>
            </w:pPr>
            <w:r>
              <w:rPr>
                <w:rFonts w:hint="eastAsia" w:asciiTheme="minorEastAsia" w:hAnsiTheme="minorEastAsia" w:eastAsiaTheme="minorEastAsia"/>
                <w:sz w:val="22"/>
              </w:rPr>
              <w:t>（介護保険法施行規則第１４０条の６３の６）</w:t>
            </w:r>
          </w:p>
          <w:p>
            <w:pPr>
              <w:pStyle w:val="21"/>
              <w:spacing w:line="276" w:lineRule="auto"/>
              <w:jc w:val="both"/>
              <w:rPr>
                <w:rFonts w:hint="eastAsia" w:asciiTheme="minorEastAsia" w:hAnsiTheme="minorEastAsia" w:eastAsiaTheme="minorEastAsia"/>
                <w:sz w:val="22"/>
              </w:rPr>
            </w:pPr>
            <w:r>
              <w:rPr>
                <w:rFonts w:hint="eastAsia" w:asciiTheme="minorEastAsia" w:hAnsiTheme="minorEastAsia" w:eastAsiaTheme="minorEastAsia"/>
                <w:sz w:val="22"/>
              </w:rPr>
              <w:t>　法第１１５条の４５の５第２項に規定する厚生労働省令で定める基準は、市町村が定める基準であって、次のいずれかに該当するものとする。</w:t>
            </w:r>
          </w:p>
          <w:p>
            <w:pPr>
              <w:pStyle w:val="21"/>
              <w:spacing w:line="276" w:lineRule="auto"/>
              <w:ind w:left="220" w:hanging="220" w:hangingChars="100"/>
              <w:jc w:val="both"/>
              <w:rPr>
                <w:rFonts w:hint="eastAsia" w:asciiTheme="minorEastAsia" w:hAnsiTheme="minorEastAsia" w:eastAsiaTheme="minorEastAsia"/>
                <w:sz w:val="22"/>
              </w:rPr>
            </w:pPr>
            <w:r>
              <w:rPr>
                <w:rFonts w:hint="eastAsia" w:asciiTheme="minorEastAsia" w:hAnsiTheme="minorEastAsia" w:eastAsiaTheme="minorEastAsia"/>
                <w:sz w:val="22"/>
              </w:rPr>
              <w:t>（１）　第１号事業（第１号生活支援事業を除く。）に係る基準として、次に掲げるいずれかに該当する基準</w:t>
            </w:r>
          </w:p>
          <w:p>
            <w:pPr>
              <w:pStyle w:val="21"/>
              <w:spacing w:line="276" w:lineRule="auto"/>
              <w:ind w:left="430" w:leftChars="100" w:hanging="220" w:hangingChars="100"/>
              <w:jc w:val="both"/>
              <w:rPr>
                <w:rFonts w:hint="eastAsia" w:asciiTheme="minorEastAsia" w:hAnsiTheme="minorEastAsia" w:eastAsiaTheme="minorEastAsia"/>
                <w:sz w:val="22"/>
              </w:rPr>
            </w:pPr>
            <w:r>
              <w:rPr>
                <w:rFonts w:hint="eastAsia" w:asciiTheme="minorEastAsia" w:hAnsiTheme="minorEastAsia" w:eastAsiaTheme="minorEastAsia"/>
                <w:sz w:val="22"/>
              </w:rPr>
              <w:t>イ　介護保険法施行規則等の一部を改正する省令（平成２７年厚生労働省令第４号）附則第２条第３号若しくは第４条第３号の規定によりなおその効力を有するものとされた指定介護予防サービス等の事業の人員、設備及び運営並びに指定介護予防サービス等に係る介護予防のための効果的な支援の方法に関する基準（平成１８年厚生労働省令第３５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１８年厚生労働省令第３７号。ロにおいて「指定介護予防支援等基準」という。）に規定する介護予防支援に係る基準の例による基準</w:t>
            </w:r>
          </w:p>
          <w:p>
            <w:pPr>
              <w:pStyle w:val="21"/>
              <w:spacing w:line="276" w:lineRule="auto"/>
              <w:ind w:left="430" w:leftChars="100" w:hanging="220" w:hangingChars="100"/>
              <w:jc w:val="both"/>
              <w:rPr>
                <w:rFonts w:hint="eastAsia" w:asciiTheme="minorEastAsia" w:hAnsiTheme="minorEastAsia" w:eastAsiaTheme="minorEastAsia"/>
                <w:sz w:val="22"/>
              </w:rPr>
            </w:pPr>
            <w:r>
              <w:rPr>
                <w:rFonts w:hint="eastAsia" w:asciiTheme="minorEastAsia" w:hAnsiTheme="minorEastAsia" w:eastAsiaTheme="minorEastAsia"/>
                <w:sz w:val="22"/>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pPr>
              <w:pStyle w:val="21"/>
              <w:spacing w:line="276" w:lineRule="auto"/>
              <w:ind w:left="430" w:leftChars="100" w:hanging="220" w:hangingChars="100"/>
              <w:jc w:val="both"/>
              <w:rPr>
                <w:rFonts w:hint="eastAsia" w:asciiTheme="minorEastAsia" w:hAnsiTheme="minorEastAsia" w:eastAsiaTheme="minorEastAsia"/>
                <w:sz w:val="22"/>
              </w:rPr>
            </w:pPr>
            <w:r>
              <w:rPr>
                <w:rFonts w:hint="eastAsia" w:asciiTheme="minorEastAsia" w:hAnsiTheme="minorEastAsia" w:eastAsiaTheme="minorEastAsia"/>
                <w:sz w:val="22"/>
              </w:rPr>
              <w:t>ハ　平成２６年改正前法第５４条第１項第３号又は法第５９条第１項第２号に規定する離島その他の地域であって厚生労働大臣が定める基準に該当するものに住所を有する居宅要支援被保険者等が、平成２６年改正前法第５４条第１項第３号又は法第５９条第１項第２号に規定するサービスを受けた場合における当該サービスの内容を勘案した基準</w:t>
            </w:r>
          </w:p>
          <w:p>
            <w:pPr>
              <w:pStyle w:val="21"/>
              <w:spacing w:line="276" w:lineRule="auto"/>
              <w:ind w:left="430" w:leftChars="100" w:hanging="220" w:hangingChars="100"/>
              <w:jc w:val="both"/>
              <w:rPr>
                <w:rFonts w:hint="eastAsia" w:asciiTheme="minorEastAsia" w:hAnsiTheme="minorEastAsia" w:eastAsiaTheme="minorEastAsia"/>
                <w:sz w:val="22"/>
              </w:rPr>
            </w:pPr>
            <w:r>
              <w:rPr>
                <w:rFonts w:hint="eastAsia" w:asciiTheme="minorEastAsia" w:hAnsiTheme="minorEastAsia" w:eastAsiaTheme="minorEastAsia"/>
                <w:sz w:val="22"/>
              </w:rPr>
              <w:t>二　第１号事業に係る基準として、当該第１号事業に係るサービスの内容等を勘案した基準（前号に掲げるものを除く。）</w:t>
            </w:r>
          </w:p>
        </w:tc>
      </w:tr>
    </w:tbl>
    <w:p>
      <w:pPr>
        <w:pStyle w:val="0"/>
        <w:ind w:right="1100"/>
        <w:rPr>
          <w:rFonts w:hint="default" w:ascii="ＭＳ 明朝" w:hAnsi="ＭＳ 明朝"/>
          <w:sz w:val="22"/>
        </w:rPr>
      </w:pPr>
      <w:bookmarkStart w:id="0" w:name="_GoBack"/>
      <w:bookmarkEnd w:id="0"/>
    </w:p>
    <w:sectPr>
      <w:pgSz w:w="11906" w:h="16838"/>
      <w:pgMar w:top="567" w:right="1134" w:bottom="567" w:left="1134"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51"/>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0"/>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630"/>
    </w:pPr>
  </w:style>
  <w:style w:type="paragraph" w:styleId="16">
    <w:name w:val="Date"/>
    <w:basedOn w:val="0"/>
    <w:next w:val="0"/>
    <w:link w:val="20"/>
    <w:uiPriority w:val="0"/>
    <w:rPr>
      <w:rFonts w:ascii="ＭＳ 明朝" w:hAnsi="ＭＳ 明朝"/>
      <w:sz w:val="22"/>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23"/>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character" w:styleId="20" w:customStyle="1">
    <w:name w:val="日付 (文字)"/>
    <w:basedOn w:val="10"/>
    <w:next w:val="20"/>
    <w:link w:val="16"/>
    <w:uiPriority w:val="0"/>
    <w:rPr>
      <w:rFonts w:ascii="ＭＳ 明朝" w:hAnsi="ＭＳ 明朝"/>
      <w:kern w:val="2"/>
      <w:sz w:val="22"/>
    </w:rPr>
  </w:style>
  <w:style w:type="paragraph" w:styleId="21" w:customStyle="1">
    <w:name w:val="Default"/>
    <w:next w:val="21"/>
    <w:link w:val="0"/>
    <w:uiPriority w:val="0"/>
    <w:pPr>
      <w:widowControl w:val="0"/>
      <w:autoSpaceDE w:val="0"/>
      <w:autoSpaceDN w:val="0"/>
      <w:adjustRightInd w:val="0"/>
    </w:pPr>
    <w:rPr>
      <w:rFonts w:ascii="ＭＳ ゴシック" w:hAnsi="ＭＳ ゴシック" w:eastAsia="ＭＳ ゴシック"/>
      <w:color w:val="000000"/>
      <w:sz w:val="24"/>
    </w:rPr>
  </w:style>
  <w:style w:type="character" w:styleId="22">
    <w:name w:val="Hyperlink"/>
    <w:basedOn w:val="10"/>
    <w:next w:val="22"/>
    <w:link w:val="0"/>
    <w:uiPriority w:val="0"/>
    <w:rPr>
      <w:color w:val="0000FF" w:themeColor="hyperlink"/>
      <w:u w:val="single" w:color="auto"/>
    </w:rPr>
  </w:style>
  <w:style w:type="character" w:styleId="23" w:customStyle="1">
    <w:name w:val="ヘッダー (文字)"/>
    <w:basedOn w:val="10"/>
    <w:next w:val="23"/>
    <w:link w:val="18"/>
    <w:uiPriority w:val="0"/>
    <w:rPr>
      <w:kern w:val="2"/>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 standalone="no"?><Relationships xmlns="http://schemas.openxmlformats.org/package/2006/relationships"><Relationship Id="rId1" Target="fontTable.xml" Type="http://schemas.openxmlformats.org/officeDocument/2006/relationships/fontTable"/><Relationship Id="rId2" Target="styles.xml" Type="http://schemas.openxmlformats.org/officeDocument/2006/relationships/styles"/><Relationship Id="rId3" Target="settings.xml" Type="http://schemas.openxmlformats.org/officeDocument/2006/relationships/settings"/><Relationship Id="rId4" Target="theme/theme1.xml" Type="http://schemas.openxmlformats.org/officeDocument/2006/relationships/theme"/><Relationship Id="rId5" Target="commentsExtended.xml"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163</TotalTime>
  <Pages>2</Pages>
  <Words>2</Words>
  <Characters>1242</Characters>
  <Application>JUST Note</Application>
  <Lines>390</Lines>
  <Paragraphs>32</Paragraphs>
  <Company>福山市</Company>
  <CharactersWithSpaces>1403</CharactersWithSpaces>
  <AppVersion>1.2</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2015-03-03T09:13:00Z</dcterms:created>
  <dc:creator>福山市</dc:creator>
  <cp:lastModifiedBy>保健福祉課2</cp:lastModifiedBy>
  <cp:lastPrinted>2015-04-03T00:18:00Z</cp:lastPrinted>
  <dcterms:modified xsi:type="dcterms:W3CDTF">2016-12-19T07:48:52Z</dcterms:modified>
  <cp:revision>19</cp:revision>
  <dc:title>福総</dc:title>
</cp:coreProperties>
</file>